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5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8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7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52891665"/>
        <w:tag w:val="goog_rdk_0"/>
      </w:sdtPr>
      <w:sdtContent>
        <w:tbl>
          <w:tblPr>
            <w:tblStyle w:val="Table1"/>
            <w:tblW w:w="9585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910"/>
            <w:gridCol w:w="3930"/>
            <w:gridCol w:w="2745"/>
            <w:tblGridChange w:id="0">
              <w:tblGrid>
                <w:gridCol w:w="2910"/>
                <w:gridCol w:w="3930"/>
                <w:gridCol w:w="274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3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0</wp:posOffset>
                      </wp:positionV>
                      <wp:extent cx="381976" cy="429925"/>
                      <wp:effectExtent b="0" l="0" r="0" t="0"/>
                      <wp:wrapNone/>
                      <wp:docPr id="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1976" cy="429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0</wp:posOffset>
                      </wp:positionV>
                      <wp:extent cx="1016758" cy="379260"/>
                      <wp:effectExtent b="0" l="0" r="0" t="0"/>
                      <wp:wrapNone/>
                      <wp:docPr descr="Immagine che contiene testo, Carattere, logo, Elementi grafici&#10;&#10;Descrizione generata automaticamente" id="3" name="image2.jpg"/>
                      <a:graphic>
                        <a:graphicData uri="http://schemas.openxmlformats.org/drawingml/2006/picture">
                          <pic:pic>
                            <pic:nvPicPr>
                              <pic:cNvPr descr="Immagine che contiene testo, Carattere, logo, Elementi grafici&#10;&#10;Descrizione generata automaticamente" id="0" name="image2.jpg"/>
                              <pic:cNvPicPr preferRelativeResize="0"/>
                            </pic:nvPicPr>
                            <pic:blipFill>
                              <a:blip r:embed="rId9"/>
                              <a:srcRect b="26066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16758" cy="37926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6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Arial" w:cs="Arial" w:eastAsia="Arial" w:hAnsi="Arial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-199313</wp:posOffset>
                      </wp:positionH>
                      <wp:positionV relativeFrom="paragraph">
                        <wp:posOffset>0</wp:posOffset>
                      </wp:positionV>
                      <wp:extent cx="2961564" cy="382725"/>
                      <wp:effectExtent b="0" l="0" r="0" t="0"/>
                      <wp:wrapNone/>
                      <wp:docPr id="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61564" cy="3827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7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center"/>
                  <w:rPr>
                    <w:rFonts w:ascii="Arial" w:cs="Arial" w:eastAsia="Arial" w:hAnsi="Arial"/>
                    <w:sz w:val="22"/>
                    <w:szCs w:val="22"/>
                  </w:rPr>
                </w:pPr>
                <w:r w:rsidDel="00000000" w:rsidR="00000000" w:rsidRPr="00000000">
                  <w:rPr>
                    <w:rtl w:val="0"/>
                  </w:rPr>
                </w:r>
                <w:r w:rsidDel="00000000" w:rsidR="00000000" w:rsidRPr="00000000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947738</wp:posOffset>
                      </wp:positionH>
                      <wp:positionV relativeFrom="paragraph">
                        <wp:posOffset>0</wp:posOffset>
                      </wp:positionV>
                      <wp:extent cx="662352" cy="475373"/>
                      <wp:effectExtent b="0" l="0" r="0" t="0"/>
                      <wp:wrapNone/>
                      <wp:docPr id="6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2352" cy="4753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</w:tr>
        </w:tbl>
      </w:sdtContent>
    </w:sdt>
    <w:p w:rsidR="00000000" w:rsidDel="00000000" w:rsidP="00000000" w:rsidRDefault="00000000" w:rsidRPr="00000000" w14:paraId="000000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59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ISTITUTO ISTRUZIONE SUPERIORE</w:t>
      </w:r>
    </w:p>
    <w:p w:rsidR="00000000" w:rsidDel="00000000" w:rsidP="00000000" w:rsidRDefault="00000000" w:rsidRPr="00000000" w14:paraId="0000000A">
      <w:pPr>
        <w:spacing w:line="259" w:lineRule="auto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PANTALEONI - BUONARROTI</w:t>
      </w:r>
    </w:p>
    <w:p w:rsidR="00000000" w:rsidDel="00000000" w:rsidP="00000000" w:rsidRDefault="00000000" w:rsidRPr="00000000" w14:paraId="0000000B">
      <w:pPr>
        <w:spacing w:after="160" w:lineRule="auto"/>
        <w:ind w:left="2832" w:firstLine="0"/>
        <w:rPr>
          <w:b w:val="1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</w:t>
      </w:r>
      <w:r w:rsidDel="00000000" w:rsidR="00000000" w:rsidRPr="00000000">
        <w:rPr>
          <w:b w:val="1"/>
          <w:rtl w:val="0"/>
        </w:rPr>
        <w:t xml:space="preserve">C.M. RMIS13100L      C.F. 92044120589</w:t>
      </w:r>
    </w:p>
    <w:tbl>
      <w:tblPr>
        <w:tblStyle w:val="Table2"/>
        <w:tblW w:w="6713.000000000001" w:type="dxa"/>
        <w:jc w:val="center"/>
        <w:tblLayout w:type="fixed"/>
        <w:tblLook w:val="0400"/>
      </w:tblPr>
      <w:tblGrid>
        <w:gridCol w:w="3251"/>
        <w:gridCol w:w="206"/>
        <w:gridCol w:w="3256"/>
        <w:tblGridChange w:id="0">
          <w:tblGrid>
            <w:gridCol w:w="3251"/>
            <w:gridCol w:w="206"/>
            <w:gridCol w:w="325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tabs>
                <w:tab w:val="right" w:leader="none" w:pos="3192"/>
              </w:tabs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  <w:tab/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7"/>
                <w:szCs w:val="17"/>
                <w:rtl w:val="0"/>
              </w:rPr>
              <w:t xml:space="preserve">PROFESSIONALE - RMRC13101G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jc w:val="righ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MANAGEMENT DELLO SPORT</w:t>
            </w:r>
          </w:p>
          <w:p w:rsidR="00000000" w:rsidDel="00000000" w:rsidP="00000000" w:rsidRDefault="00000000" w:rsidRPr="00000000" w14:paraId="0000000E">
            <w:pPr>
              <w:jc w:val="righ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MANAGEMENT DELLA PUBBLICITÀ</w:t>
            </w:r>
          </w:p>
          <w:p w:rsidR="00000000" w:rsidDel="00000000" w:rsidP="00000000" w:rsidRDefault="00000000" w:rsidRPr="00000000" w14:paraId="0000000F">
            <w:pPr>
              <w:jc w:val="righ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CULTURA E SPETTACOLO</w:t>
            </w:r>
          </w:p>
          <w:p w:rsidR="00000000" w:rsidDel="00000000" w:rsidP="00000000" w:rsidRDefault="00000000" w:rsidRPr="00000000" w14:paraId="00000010">
            <w:pPr>
              <w:jc w:val="right"/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ENOGASTRONOMICO ALBERGHIERO</w:t>
            </w:r>
          </w:p>
          <w:p w:rsidR="00000000" w:rsidDel="00000000" w:rsidP="00000000" w:rsidRDefault="00000000" w:rsidRPr="00000000" w14:paraId="00000011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SANITÀ E ASSISTENZA SOCIALE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spacing w:after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7"/>
                <w:szCs w:val="17"/>
                <w:rtl w:val="0"/>
              </w:rPr>
              <w:t xml:space="preserve">TECNICO - RMTD13101V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AMMINISTRAZIONE FINANZA MARKETING </w:t>
            </w:r>
          </w:p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SISTEMI INFORMATIVI AZIENDALI</w:t>
            </w:r>
          </w:p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TURISTICO</w:t>
            </w:r>
          </w:p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COSTRUZIONI AMBIENTE TERRITORIO</w:t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16"/>
                <w:szCs w:val="16"/>
                <w:rtl w:val="0"/>
              </w:rPr>
              <w:t xml:space="preserve">LEA - ECONOMICO AZIENDALE QUADRIENNALE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spacing w:line="259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518.0" w:type="dxa"/>
        <w:jc w:val="left"/>
        <w:tblInd w:w="-6.0" w:type="dxa"/>
        <w:tblLayout w:type="fixed"/>
        <w:tblLook w:val="0000"/>
      </w:tblPr>
      <w:tblGrid>
        <w:gridCol w:w="9518"/>
        <w:tblGridChange w:id="0">
          <w:tblGrid>
            <w:gridCol w:w="9518"/>
          </w:tblGrid>
        </w:tblGridChange>
      </w:tblGrid>
      <w:tr>
        <w:trPr>
          <w:cantSplit w:val="0"/>
          <w:trHeight w:val="36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P.D.P.</w:t>
            </w:r>
          </w:p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PIANO DIDATTICO PERSONALIZZATO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REDATTO DAL CONSIGLIO DI CLASSE</w:t>
            </w:r>
          </w:p>
          <w:p w:rsidR="00000000" w:rsidDel="00000000" w:rsidP="00000000" w:rsidRDefault="00000000" w:rsidRPr="00000000" w14:paraId="0000001E">
            <w:pPr>
              <w:spacing w:after="200" w:line="276" w:lineRule="auto"/>
              <w:ind w:left="360" w:firstLine="0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7"/>
              </w:numPr>
              <w:spacing w:after="200" w:line="276" w:lineRule="auto"/>
              <w:ind w:left="1080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Per allievi con Disturbi Specifici di Apprendimento (DSA-Legge 170/2010)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7"/>
              </w:numPr>
              <w:spacing w:after="200" w:line="276" w:lineRule="auto"/>
              <w:ind w:left="1080" w:hanging="360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Per allievi con altri Bisogni Educativi Speciali (BES-Dir. Min. 27/12/2012; C.M. n. 8 del  6/03/2013)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200" w:line="276" w:lineRule="auto"/>
              <w:ind w:left="360" w:firstLine="0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200" w:line="276" w:lineRule="auto"/>
              <w:ind w:left="360" w:firstLine="0"/>
              <w:jc w:val="center"/>
              <w:rPr>
                <w:rFonts w:ascii="Arial" w:cs="Arial" w:eastAsia="Arial" w:hAnsi="Arial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I.I.S.  “Pantaleoni-Buonarroti”</w:t>
            </w:r>
          </w:p>
          <w:p w:rsidR="00000000" w:rsidDel="00000000" w:rsidP="00000000" w:rsidRDefault="00000000" w:rsidRPr="00000000" w14:paraId="00000023">
            <w:pPr>
              <w:spacing w:after="200" w:line="276" w:lineRule="auto"/>
              <w:ind w:left="360" w:firstLine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 A.S.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rtl w:val="0"/>
              </w:rPr>
              <w:t xml:space="preserve"> 2025/2026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widowControl w:val="0"/>
        <w:spacing w:before="288" w:lineRule="auto"/>
        <w:rPr>
          <w:rFonts w:ascii="Comic Sans MS" w:cs="Comic Sans MS" w:eastAsia="Comic Sans MS" w:hAnsi="Comic Sans M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before="288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Alunno/a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26">
      <w:pPr>
        <w:widowControl w:val="0"/>
        <w:spacing w:line="480" w:lineRule="auto"/>
        <w:jc w:val="both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4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Classe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48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Coordinatore di classe/Team</w:t>
      </w:r>
      <w:r w:rsidDel="00000000" w:rsidR="00000000" w:rsidRPr="00000000">
        <w:rPr>
          <w:rFonts w:ascii="Arial" w:cs="Arial" w:eastAsia="Arial" w:hAnsi="Arial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480" w:lineRule="auto"/>
        <w:jc w:val="both"/>
        <w:rPr>
          <w:i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Coordinatore GLI   prof. xxxxxxxxx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567"/>
        <w:jc w:val="both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567"/>
        <w:jc w:val="both"/>
        <w:rPr>
          <w:sz w:val="22"/>
          <w:szCs w:val="22"/>
        </w:rPr>
        <w:sectPr>
          <w:headerReference r:id="rId12" w:type="first"/>
          <w:footerReference r:id="rId13" w:type="default"/>
          <w:footerReference r:id="rId14" w:type="first"/>
          <w:pgSz w:h="16838" w:w="11906" w:orient="portrait"/>
          <w:pgMar w:bottom="566.9291338582677" w:top="566.9291338582677" w:left="1133.8582677165355" w:right="566.9291338582677" w:header="720" w:footer="261"/>
          <w:pgNumType w:start="1"/>
          <w:titlePg w:val="1"/>
        </w:sectPr>
      </w:pPr>
      <w:r w:rsidDel="00000000" w:rsidR="00000000" w:rsidRPr="00000000">
        <w:rPr>
          <w:b w:val="1"/>
          <w:sz w:val="22"/>
          <w:szCs w:val="22"/>
          <w:rtl w:val="0"/>
        </w:rPr>
        <w:t xml:space="preserve">La compilazione del PDP è effettuata dopo un periodo di osservazione dell’allievo, entro il primo trimestre. Il PDP viene deliberato dal Consiglio di classe/Team, firmato dal Dirigente Scolastico, dai docenti e dalla famiglia (e dall’allievo qualora lo si ritenga  opportuno).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638"/>
        </w:tabs>
        <w:spacing w:line="360" w:lineRule="auto"/>
        <w:ind w:left="284" w:hanging="284"/>
        <w:rPr>
          <w:rFonts w:ascii="Arial" w:cs="Arial" w:eastAsia="Arial" w:hAnsi="Arial"/>
          <w:b w:val="1"/>
          <w:color w:val="0070c0"/>
          <w:sz w:val="28"/>
          <w:szCs w:val="28"/>
        </w:rPr>
        <w:sectPr>
          <w:headerReference r:id="rId15" w:type="default"/>
          <w:headerReference r:id="rId16" w:type="first"/>
          <w:headerReference r:id="rId17" w:type="even"/>
          <w:footerReference r:id="rId18" w:type="default"/>
          <w:footerReference r:id="rId19" w:type="first"/>
          <w:footerReference r:id="rId20" w:type="even"/>
          <w:type w:val="continuous"/>
          <w:pgSz w:h="16838" w:w="11906" w:orient="portrait"/>
          <w:pgMar w:bottom="566.9291338582677" w:top="566.9291338582677" w:left="1133.8582677165355" w:right="566.9291338582677" w:header="720" w:footer="26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tabs>
          <w:tab w:val="right" w:leader="none" w:pos="9638"/>
        </w:tabs>
        <w:spacing w:line="360" w:lineRule="auto"/>
        <w:ind w:left="284" w:right="284" w:hanging="284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Rule="auto"/>
        <w:rPr>
          <w:b w:val="1"/>
          <w:color w:val="00b05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SEZIONE A (comune a tutti gli allievi con DSA e altri BES)</w:t>
      </w:r>
    </w:p>
    <w:p w:rsidR="00000000" w:rsidDel="00000000" w:rsidP="00000000" w:rsidRDefault="00000000" w:rsidRPr="00000000" w14:paraId="0000002F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rPr>
          <w:smallCaps w:val="1"/>
          <w:color w:val="00b050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smallCaps w:val="1"/>
          <w:color w:val="00b050"/>
          <w:sz w:val="28"/>
          <w:szCs w:val="28"/>
          <w:rtl w:val="0"/>
        </w:rPr>
        <w:t xml:space="preserve">DATI ANAGRAFICI E INFORMAZIONI ESSENZIALI DI PRESENTAZIONE DELL’ALLIEVO</w:t>
      </w:r>
    </w:p>
    <w:p w:rsidR="00000000" w:rsidDel="00000000" w:rsidP="00000000" w:rsidRDefault="00000000" w:rsidRPr="00000000" w14:paraId="00000030">
      <w:pPr>
        <w:widowControl w:val="0"/>
        <w:spacing w:line="360" w:lineRule="auto"/>
        <w:ind w:left="284" w:right="284" w:firstLine="0"/>
        <w:rPr>
          <w:rFonts w:ascii="Arial" w:cs="Arial" w:eastAsia="Arial" w:hAnsi="Arial"/>
          <w:smallCaps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360" w:lineRule="auto"/>
        <w:ind w:left="284" w:right="284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Cognome e nome allievo/a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360" w:lineRule="auto"/>
        <w:ind w:left="284" w:right="284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Luogo di nascita: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Data    </w:t>
      </w:r>
    </w:p>
    <w:p w:rsidR="00000000" w:rsidDel="00000000" w:rsidP="00000000" w:rsidRDefault="00000000" w:rsidRPr="00000000" w14:paraId="00000033">
      <w:pPr>
        <w:widowControl w:val="0"/>
        <w:spacing w:line="360" w:lineRule="auto"/>
        <w:ind w:left="284" w:right="284" w:firstLine="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Lingua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madre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Italiano</w:t>
      </w:r>
    </w:p>
    <w:p w:rsidR="00000000" w:rsidDel="00000000" w:rsidP="00000000" w:rsidRDefault="00000000" w:rsidRPr="00000000" w14:paraId="00000034">
      <w:pPr>
        <w:widowControl w:val="0"/>
        <w:spacing w:line="360" w:lineRule="auto"/>
        <w:ind w:left="284" w:right="284" w:firstLine="0"/>
        <w:rPr>
          <w:rFonts w:ascii="Arial" w:cs="Arial" w:eastAsia="Arial" w:hAnsi="Arial"/>
          <w:b w:val="1"/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Eventuale bilinguismo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tabs>
          <w:tab w:val="left" w:leader="none" w:pos="567"/>
        </w:tabs>
        <w:spacing w:before="120" w:line="360" w:lineRule="auto"/>
        <w:ind w:right="284"/>
        <w:jc w:val="both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leader="none" w:pos="567"/>
        </w:tabs>
        <w:spacing w:before="120" w:line="360" w:lineRule="auto"/>
        <w:ind w:right="284"/>
        <w:jc w:val="both"/>
        <w:rPr>
          <w:smallCaps w:val="1"/>
          <w:color w:val="00b050"/>
          <w:sz w:val="28"/>
          <w:szCs w:val="28"/>
        </w:rPr>
      </w:pPr>
      <w:r w:rsidDel="00000000" w:rsidR="00000000" w:rsidRPr="00000000">
        <w:rPr>
          <w:smallCaps w:val="1"/>
          <w:color w:val="00b050"/>
          <w:sz w:val="28"/>
          <w:szCs w:val="28"/>
          <w:rtl w:val="0"/>
        </w:rPr>
        <w:t xml:space="preserve">INDIVIDUAZIONE DELLA SITUAZIONE DI BISOGNO EDUCATIVO SPECIALE DA PARTE DI: (SCEGLIERE UNA TRA LE TRE OPZIONI)</w:t>
      </w:r>
    </w:p>
    <w:p w:rsidR="00000000" w:rsidDel="00000000" w:rsidP="00000000" w:rsidRDefault="00000000" w:rsidRPr="00000000" w14:paraId="00000037">
      <w:pPr>
        <w:widowControl w:val="0"/>
        <w:spacing w:before="120" w:line="360" w:lineRule="auto"/>
        <w:ind w:left="284" w:right="284" w:firstLine="283.00000000000006"/>
        <w:jc w:val="both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before="120" w:lineRule="auto"/>
        <w:ind w:right="284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□ 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SERVIZIO SANITARIO </w:t>
      </w:r>
    </w:p>
    <w:p w:rsidR="00000000" w:rsidDel="00000000" w:rsidP="00000000" w:rsidRDefault="00000000" w:rsidRPr="00000000" w14:paraId="00000039">
      <w:pPr>
        <w:widowControl w:val="0"/>
        <w:spacing w:before="120" w:line="360" w:lineRule="auto"/>
        <w:ind w:right="284"/>
        <w:rPr/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Codice ICF-CY</w:t>
      </w:r>
      <w:bookmarkStart w:colFirst="0" w:colLast="0" w:name="bookmark=id.1fob9te" w:id="2"/>
      <w:bookmarkEnd w:id="2"/>
      <w:bookmarkStart w:colFirst="0" w:colLast="0" w:name="bookmark=id.3znysh7" w:id="3"/>
      <w:bookmarkEnd w:id="3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/ (ex Codice ICD10):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120" w:line="360" w:lineRule="auto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Diagnosi:</w:t>
      </w:r>
    </w:p>
    <w:p w:rsidR="00000000" w:rsidDel="00000000" w:rsidP="00000000" w:rsidRDefault="00000000" w:rsidRPr="00000000" w14:paraId="0000003B">
      <w:pPr>
        <w:widowControl w:val="0"/>
        <w:spacing w:before="120" w:line="360" w:lineRule="auto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 data: </w:t>
      </w:r>
    </w:p>
    <w:p w:rsidR="00000000" w:rsidDel="00000000" w:rsidP="00000000" w:rsidRDefault="00000000" w:rsidRPr="00000000" w14:paraId="0000003C">
      <w:pPr>
        <w:widowControl w:val="0"/>
        <w:spacing w:line="360" w:lineRule="auto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Aggiornamenti diagnostici: </w:t>
      </w:r>
    </w:p>
    <w:p w:rsidR="00000000" w:rsidDel="00000000" w:rsidP="00000000" w:rsidRDefault="00000000" w:rsidRPr="00000000" w14:paraId="0000003D">
      <w:pPr>
        <w:widowControl w:val="0"/>
        <w:spacing w:line="360" w:lineRule="auto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Altre relazioni cliniche: </w:t>
      </w:r>
    </w:p>
    <w:p w:rsidR="00000000" w:rsidDel="00000000" w:rsidP="00000000" w:rsidRDefault="00000000" w:rsidRPr="00000000" w14:paraId="0000003E">
      <w:pPr>
        <w:widowControl w:val="0"/>
        <w:spacing w:line="360" w:lineRule="auto"/>
        <w:ind w:right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Interventi riabilitativi: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80" w:before="280" w:line="360" w:lineRule="auto"/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□ 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ALTRO SERVIZIO - Documentazione presentata alla scuola: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360" w:lineRule="auto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Redatta da:  </w:t>
      </w:r>
    </w:p>
    <w:p w:rsidR="00000000" w:rsidDel="00000000" w:rsidP="00000000" w:rsidRDefault="00000000" w:rsidRPr="00000000" w14:paraId="00000041">
      <w:pPr>
        <w:widowControl w:val="0"/>
        <w:spacing w:line="360" w:lineRule="auto"/>
        <w:ind w:right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In data: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360" w:lineRule="auto"/>
        <w:ind w:right="28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line="360" w:lineRule="auto"/>
        <w:ind w:right="284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□ 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CONSIGLIO DI CLASSE/TEAM DOCENTI </w:t>
      </w:r>
    </w:p>
    <w:p w:rsidR="00000000" w:rsidDel="00000000" w:rsidP="00000000" w:rsidRDefault="00000000" w:rsidRPr="00000000" w14:paraId="00000044">
      <w:pPr>
        <w:widowControl w:val="0"/>
        <w:spacing w:line="360" w:lineRule="auto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Relazione: (riportare le informazioni relative all’individuazione del bes e le considerazioni del consiglio di classe)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spacing w:line="360" w:lineRule="auto"/>
        <w:ind w:right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Redatta </w:t>
      </w:r>
      <w:r w:rsidDel="00000000" w:rsidR="00000000" w:rsidRPr="00000000">
        <w:rPr>
          <w:rFonts w:ascii="Arial" w:cs="Arial" w:eastAsia="Arial" w:hAnsi="Arial"/>
          <w:rtl w:val="0"/>
        </w:rPr>
        <w:t xml:space="preserve">in data:</w:t>
      </w:r>
    </w:p>
    <w:p w:rsidR="00000000" w:rsidDel="00000000" w:rsidP="00000000" w:rsidRDefault="00000000" w:rsidRPr="00000000" w14:paraId="00000046">
      <w:pPr>
        <w:widowControl w:val="0"/>
        <w:spacing w:line="360" w:lineRule="auto"/>
        <w:ind w:left="360" w:righ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ind w:right="284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ind w:right="284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ind w:right="284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ind w:right="284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ind w:right="284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ind w:right="284"/>
        <w:rPr>
          <w:rFonts w:ascii="Arial" w:cs="Arial" w:eastAsia="Arial" w:hAnsi="Arial"/>
          <w:color w:val="00000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INFORMAZIONI GENERALI FORNITE DALLA FAMIGLIA / ENTI AFFIDATARI</w:t>
      </w:r>
      <w:r w:rsidDel="00000000" w:rsidR="00000000" w:rsidRPr="00000000">
        <w:rPr>
          <w:rFonts w:ascii="Arial" w:cs="Arial" w:eastAsia="Arial" w:hAnsi="Arial"/>
          <w:color w:val="000000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4D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(ad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esempio percorso scolastico pregresso, ripetenze, eventuale presenza di tutor, tutte le informazioni rilevanti per la predisposizione del pdp …)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—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04F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ind w:right="284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b050"/>
          <w:sz w:val="28"/>
          <w:szCs w:val="28"/>
        </w:rPr>
      </w:pPr>
      <w:bookmarkStart w:colFirst="0" w:colLast="0" w:name="_heading=h.2et92p0" w:id="4"/>
      <w:bookmarkEnd w:id="4"/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SEZIONE B –  </w:t>
      </w:r>
      <w:r w:rsidDel="00000000" w:rsidR="00000000" w:rsidRPr="00000000">
        <w:rPr>
          <w:b w:val="1"/>
          <w:i w:val="1"/>
          <w:smallCaps w:val="1"/>
          <w:color w:val="00b050"/>
          <w:sz w:val="28"/>
          <w:szCs w:val="28"/>
          <w:rtl w:val="0"/>
        </w:rPr>
        <w:t xml:space="preserve">DESCRIZIONE DELLE ABILITÀ E DEI COMPORTAMENTI</w:t>
      </w: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 (solo per allievi con DSA – da non compilare in altri casi)</w:t>
      </w:r>
    </w:p>
    <w:p w:rsidR="00000000" w:rsidDel="00000000" w:rsidP="00000000" w:rsidRDefault="00000000" w:rsidRPr="00000000" w14:paraId="0000007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i w:val="1"/>
          <w:smallCaps w:val="1"/>
          <w:color w:val="00b050"/>
        </w:rPr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</w:r>
    </w:p>
    <w:tbl>
      <w:tblPr>
        <w:tblStyle w:val="Table4"/>
        <w:tblW w:w="9872.999999999998" w:type="dxa"/>
        <w:jc w:val="left"/>
        <w:tblInd w:w="-125.0" w:type="dxa"/>
        <w:tblLayout w:type="fixed"/>
        <w:tblLook w:val="0000"/>
      </w:tblPr>
      <w:tblGrid>
        <w:gridCol w:w="3094"/>
        <w:gridCol w:w="96"/>
        <w:gridCol w:w="102"/>
        <w:gridCol w:w="1645"/>
        <w:gridCol w:w="27"/>
        <w:gridCol w:w="110"/>
        <w:gridCol w:w="409"/>
        <w:gridCol w:w="1297"/>
        <w:gridCol w:w="34"/>
        <w:gridCol w:w="28"/>
        <w:gridCol w:w="845"/>
        <w:gridCol w:w="368"/>
        <w:gridCol w:w="509"/>
        <w:gridCol w:w="1309"/>
        <w:tblGridChange w:id="0">
          <w:tblGrid>
            <w:gridCol w:w="3094"/>
            <w:gridCol w:w="96"/>
            <w:gridCol w:w="102"/>
            <w:gridCol w:w="1645"/>
            <w:gridCol w:w="27"/>
            <w:gridCol w:w="110"/>
            <w:gridCol w:w="409"/>
            <w:gridCol w:w="1297"/>
            <w:gridCol w:w="34"/>
            <w:gridCol w:w="28"/>
            <w:gridCol w:w="845"/>
            <w:gridCol w:w="368"/>
            <w:gridCol w:w="509"/>
            <w:gridCol w:w="130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DIAGNOSI</w:t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SPECIALISTICA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(dati rilevabili, se presenti,  nella diagnosi)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(dati rilevati direttamente dagli insegnanti)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LETTURA</w:t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LETTURA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VELOCITÀ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Molto lenta</w:t>
            </w:r>
          </w:p>
          <w:p w:rsidR="00000000" w:rsidDel="00000000" w:rsidP="00000000" w:rsidRDefault="00000000" w:rsidRPr="00000000" w14:paraId="000000A1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Lenta</w:t>
            </w:r>
          </w:p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Scorrevole</w:t>
            </w:r>
          </w:p>
        </w:tc>
      </w:tr>
      <w:tr>
        <w:trPr>
          <w:cantSplit w:val="0"/>
          <w:trHeight w:val="7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CORRETTEZZA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5"/>
              </w:numPr>
              <w:ind w:left="176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  <w:p w:rsidR="00000000" w:rsidDel="00000000" w:rsidP="00000000" w:rsidRDefault="00000000" w:rsidRPr="00000000" w14:paraId="000000B1">
            <w:pPr>
              <w:widowControl w:val="0"/>
              <w:numPr>
                <w:ilvl w:val="0"/>
                <w:numId w:val="5"/>
              </w:numPr>
              <w:ind w:left="176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adeguata (ad esempio confonde/inverte/ sostituisce omette   lettere o sillabe)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COMPRENSIONE</w:t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Scarsa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Essenziale</w:t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5"/>
              </w:numPr>
              <w:ind w:left="200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Globale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Completa-analitica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SCRITTURA</w:t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widowControl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SCRITTURA</w:t>
            </w:r>
          </w:p>
          <w:p w:rsidR="00000000" w:rsidDel="00000000" w:rsidP="00000000" w:rsidRDefault="00000000" w:rsidRPr="00000000" w14:paraId="000000CE">
            <w:pPr>
              <w:widowControl w:val="0"/>
              <w:ind w:left="199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SOTTO</w:t>
            </w:r>
          </w:p>
          <w:p w:rsidR="00000000" w:rsidDel="00000000" w:rsidP="00000000" w:rsidRDefault="00000000" w:rsidRPr="00000000" w14:paraId="000000DF">
            <w:pPr>
              <w:widowControl w:val="0"/>
              <w:ind w:left="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DETTATURA</w:t>
            </w:r>
          </w:p>
          <w:p w:rsidR="00000000" w:rsidDel="00000000" w:rsidP="00000000" w:rsidRDefault="00000000" w:rsidRPr="00000000" w14:paraId="000000E0">
            <w:pPr>
              <w:widowControl w:val="0"/>
              <w:ind w:left="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Corretta</w:t>
            </w:r>
          </w:p>
          <w:p w:rsidR="00000000" w:rsidDel="00000000" w:rsidP="00000000" w:rsidRDefault="00000000" w:rsidRPr="00000000" w14:paraId="000000E4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Poco corretta</w:t>
            </w:r>
          </w:p>
          <w:p w:rsidR="00000000" w:rsidDel="00000000" w:rsidP="00000000" w:rsidRDefault="00000000" w:rsidRPr="00000000" w14:paraId="000000E5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 Scorretta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3">
            <w:pPr>
              <w:widowControl w:val="0"/>
              <w:ind w:left="199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widowControl w:val="0"/>
              <w:ind w:left="62" w:hanging="6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TIPOLOGIA ERRORI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2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Fonologici</w:t>
            </w:r>
          </w:p>
          <w:p w:rsidR="00000000" w:rsidDel="00000000" w:rsidP="00000000" w:rsidRDefault="00000000" w:rsidRPr="00000000" w14:paraId="00000103">
            <w:pPr>
              <w:widowControl w:val="0"/>
              <w:numPr>
                <w:ilvl w:val="0"/>
                <w:numId w:val="5"/>
              </w:numPr>
              <w:ind w:left="200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fonologici</w:t>
            </w:r>
          </w:p>
          <w:p w:rsidR="00000000" w:rsidDel="00000000" w:rsidP="00000000" w:rsidRDefault="00000000" w:rsidRPr="00000000" w14:paraId="00000104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Fonetici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PRODUZIONE AUTONOMA/</w:t>
            </w:r>
          </w:p>
          <w:p w:rsidR="00000000" w:rsidDel="00000000" w:rsidP="00000000" w:rsidRDefault="00000000" w:rsidRPr="00000000" w14:paraId="00000114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7">
            <w:pPr>
              <w:widowControl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ADERENZA CONSEGNA</w:t>
            </w:r>
          </w:p>
          <w:p w:rsidR="00000000" w:rsidDel="00000000" w:rsidP="00000000" w:rsidRDefault="00000000" w:rsidRPr="00000000" w14:paraId="00000118">
            <w:pPr>
              <w:widowControl w:val="0"/>
              <w:ind w:left="199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6">
            <w:pPr>
              <w:widowControl w:val="0"/>
              <w:numPr>
                <w:ilvl w:val="0"/>
                <w:numId w:val="5"/>
              </w:numPr>
              <w:ind w:left="35" w:firstLine="2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Spesso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A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E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Mai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4">
            <w:pPr>
              <w:widowControl w:val="0"/>
              <w:tabs>
                <w:tab w:val="left" w:leader="none" w:pos="1452"/>
                <w:tab w:val="left" w:leader="none" w:pos="1735"/>
                <w:tab w:val="left" w:leader="none" w:pos="2061"/>
              </w:tabs>
              <w:ind w:left="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CORRETTA STRUTTURA</w:t>
            </w:r>
          </w:p>
          <w:p w:rsidR="00000000" w:rsidDel="00000000" w:rsidP="00000000" w:rsidRDefault="00000000" w:rsidRPr="00000000" w14:paraId="00000135">
            <w:pPr>
              <w:widowControl w:val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 MORFO-SINTATTICA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Spesso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Mai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1">
            <w:pPr>
              <w:widowControl w:val="0"/>
              <w:ind w:left="3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CORRETTA STRUTTURA TESTUALE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(narrativo, descrittivo, regolativo …)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Spesso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3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Talvolta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7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Mai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D">
            <w:pPr>
              <w:widowControl w:val="0"/>
              <w:ind w:left="35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CORRETTEZZA ORTOGRAFICA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B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7F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3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89">
            <w:pPr>
              <w:widowControl w:val="0"/>
              <w:ind w:left="199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USO PUNTEGGIATURA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7">
            <w:pPr>
              <w:widowControl w:val="0"/>
              <w:numPr>
                <w:ilvl w:val="0"/>
                <w:numId w:val="5"/>
              </w:numPr>
              <w:spacing w:after="120" w:before="120" w:lineRule="auto"/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B">
            <w:pPr>
              <w:widowControl w:val="0"/>
              <w:spacing w:after="120" w:before="12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Parziale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F">
            <w:pPr>
              <w:widowControl w:val="0"/>
              <w:numPr>
                <w:ilvl w:val="0"/>
                <w:numId w:val="5"/>
              </w:numPr>
              <w:spacing w:after="120" w:before="120" w:lineRule="auto"/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Non adeguata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GRAFIA</w:t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2">
            <w:pPr>
              <w:widowControl w:val="0"/>
              <w:ind w:left="3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AF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0">
            <w:pPr>
              <w:widowControl w:val="0"/>
              <w:ind w:left="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LEGGIBILE</w:t>
            </w:r>
          </w:p>
        </w:tc>
      </w:tr>
      <w:tr>
        <w:trPr>
          <w:cantSplit w:val="0"/>
          <w:trHeight w:val="28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BE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Sì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2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Poco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7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B">
            <w:pPr>
              <w:widowControl w:val="0"/>
              <w:ind w:left="3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TRATTO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Premuto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F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Leggero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2">
            <w:pPr>
              <w:widowControl w:val="0"/>
              <w:ind w:left="199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Ripassato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widowControl w:val="0"/>
              <w:ind w:left="199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Incerto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7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CALCOLO</w:t>
            </w:r>
          </w:p>
        </w:tc>
        <w:tc>
          <w:tcPr>
            <w:gridSpan w:val="1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E9">
            <w:pPr>
              <w:ind w:right="142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CALCOLO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5">
            <w:pPr>
              <w:widowControl w:val="0"/>
              <w:ind w:left="3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F7">
            <w:pPr>
              <w:widowControl w:val="0"/>
              <w:ind w:right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visuo spaziali (es: quantificazione automatizzata)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spesso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E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 talvolta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2">
            <w:pPr>
              <w:widowControl w:val="0"/>
              <w:numPr>
                <w:ilvl w:val="0"/>
                <w:numId w:val="5"/>
              </w:numPr>
              <w:tabs>
                <w:tab w:val="left" w:leader="none" w:pos="325"/>
              </w:tabs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3">
            <w:pPr>
              <w:widowControl w:val="0"/>
              <w:ind w:left="3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05">
            <w:pPr>
              <w:widowControl w:val="0"/>
              <w:ind w:right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Recupero di fatti numerici (es: tabelline)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9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raggiunto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C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 parziale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0">
            <w:pPr>
              <w:widowControl w:val="0"/>
              <w:ind w:right="-89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non raggiunto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1">
            <w:pPr>
              <w:widowControl w:val="0"/>
              <w:ind w:left="3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widowControl w:val="0"/>
              <w:ind w:right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Automatizzazione dell’algoritmo procedurale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raggiunto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A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 parziale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widowControl w:val="0"/>
              <w:ind w:right="-89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non raggiunto</w:t>
            </w:r>
          </w:p>
        </w:tc>
      </w:tr>
      <w:tr>
        <w:trPr>
          <w:cantSplit w:val="0"/>
          <w:trHeight w:val="3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1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Errori di processamento numerico (negli aspetti cardinali e ordinali e nella   corrispondenza tra numero e quantità)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widowControl w:val="0"/>
              <w:numPr>
                <w:ilvl w:val="0"/>
                <w:numId w:val="5"/>
              </w:numPr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spesso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8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 talvolta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widowControl w:val="0"/>
              <w:numPr>
                <w:ilvl w:val="0"/>
                <w:numId w:val="5"/>
              </w:numPr>
              <w:tabs>
                <w:tab w:val="left" w:leader="none" w:pos="325"/>
              </w:tabs>
              <w:ind w:left="199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2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F">
            <w:pPr>
              <w:widowControl w:val="0"/>
              <w:ind w:right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Uso degli algoritmi di base del calcolo (scritto e a mente)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6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 parziale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widowControl w:val="0"/>
              <w:ind w:left="199" w:right="-89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non adeguato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3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D">
            <w:pPr>
              <w:widowControl w:val="0"/>
              <w:ind w:right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Capacità di problem solving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1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parziale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8">
            <w:pPr>
              <w:widowControl w:val="0"/>
              <w:ind w:right="-108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x  non adeguata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4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B">
            <w:pPr>
              <w:widowControl w:val="0"/>
              <w:ind w:right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Comprensione del testo di un problema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F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2">
            <w:pPr>
              <w:widowControl w:val="0"/>
              <w:ind w:right="-108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 parziale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56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-108" w:hanging="36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</w:t>
            </w:r>
          </w:p>
          <w:p w:rsidR="00000000" w:rsidDel="00000000" w:rsidP="00000000" w:rsidRDefault="00000000" w:rsidRPr="00000000" w14:paraId="00000257">
            <w:pPr>
              <w:widowControl w:val="0"/>
              <w:ind w:right="-108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adeguata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-108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1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-108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0"/>
              </w:rPr>
              <w:t xml:space="preserve">ALTRE CARATTERISTICHE DEL PROCESSO DI APPRENDIMENTO</w:t>
            </w:r>
          </w:p>
          <w:p w:rsidR="00000000" w:rsidDel="00000000" w:rsidP="00000000" w:rsidRDefault="00000000" w:rsidRPr="00000000" w14:paraId="000002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-108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5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(Dati rilevabili se presenti nella diagnosi)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78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OSSERVAZIONE IN CLASSE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(dati rilevati direttamente dagli insegnanti)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4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PROPRIETÀ LINGUISTICA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87">
            <w:pPr>
              <w:widowControl w:val="0"/>
              <w:ind w:left="7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PROPRIETÀ  LINGUISTICA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-108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95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nella strutturazione della frase</w:t>
            </w:r>
          </w:p>
          <w:p w:rsidR="00000000" w:rsidDel="00000000" w:rsidP="00000000" w:rsidRDefault="00000000" w:rsidRPr="00000000" w14:paraId="00000296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nel reperimento lessicale</w:t>
            </w:r>
          </w:p>
          <w:p w:rsidR="00000000" w:rsidDel="00000000" w:rsidP="00000000" w:rsidRDefault="00000000" w:rsidRPr="00000000" w14:paraId="00000297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nell’esposizione orale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2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MEMORIA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A5">
            <w:pPr>
              <w:widowControl w:val="0"/>
              <w:tabs>
                <w:tab w:val="left" w:leader="none" w:pos="2444"/>
              </w:tabs>
              <w:ind w:left="7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MEMORIA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right="-108" w:firstLine="0"/>
              <w:rPr>
                <w:rFonts w:ascii="Arial" w:cs="Arial" w:eastAsia="Arial" w:hAnsi="Arial"/>
                <w:b w:val="1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Difficoltà nel memorizzare: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categorizzazioni  </w:t>
            </w:r>
          </w:p>
          <w:p w:rsidR="00000000" w:rsidDel="00000000" w:rsidP="00000000" w:rsidRDefault="00000000" w:rsidRPr="00000000" w14:paraId="000002B5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formule, strutture grammaticali, algoritmi (tabelline, nomi, date …) </w:t>
            </w:r>
          </w:p>
          <w:p w:rsidR="00000000" w:rsidDel="00000000" w:rsidP="00000000" w:rsidRDefault="00000000" w:rsidRPr="00000000" w14:paraId="000002B6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sequenze e procedure  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1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ATTENZIONE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4">
            <w:pPr>
              <w:widowControl w:val="0"/>
              <w:ind w:left="7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ATTENZIONE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F">
            <w:pPr>
              <w:widowControl w:val="0"/>
              <w:ind w:left="142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2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attenzione visuo-spaziale </w:t>
            </w:r>
          </w:p>
          <w:p w:rsidR="00000000" w:rsidDel="00000000" w:rsidP="00000000" w:rsidRDefault="00000000" w:rsidRPr="00000000" w14:paraId="000002D3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selettiva</w:t>
            </w:r>
          </w:p>
          <w:p w:rsidR="00000000" w:rsidDel="00000000" w:rsidP="00000000" w:rsidRDefault="00000000" w:rsidRPr="00000000" w14:paraId="000002D4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intensiva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F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AFFATICABILITÀ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2">
            <w:pPr>
              <w:widowControl w:val="0"/>
              <w:ind w:left="74" w:right="142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AFFATICABILITÀ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D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0">
            <w:pPr>
              <w:widowControl w:val="0"/>
              <w:ind w:right="-108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 Sì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4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poca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8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B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PRASSIE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E">
            <w:pPr>
              <w:widowControl w:val="0"/>
              <w:ind w:left="7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PRASSIE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9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C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di esecuzione</w:t>
            </w:r>
          </w:p>
          <w:p w:rsidR="00000000" w:rsidDel="00000000" w:rsidP="00000000" w:rsidRDefault="00000000" w:rsidRPr="00000000" w14:paraId="0000030D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di pianificazione</w:t>
            </w:r>
          </w:p>
          <w:p w:rsidR="00000000" w:rsidDel="00000000" w:rsidP="00000000" w:rsidRDefault="00000000" w:rsidRPr="00000000" w14:paraId="0000030E">
            <w:pPr>
              <w:widowControl w:val="0"/>
              <w:numPr>
                <w:ilvl w:val="0"/>
                <w:numId w:val="5"/>
              </w:numPr>
              <w:ind w:left="199" w:right="-108" w:hanging="142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di programmazione e progettazione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9">
            <w:pPr>
              <w:widowControl w:val="0"/>
              <w:ind w:left="74" w:firstLine="0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ALTRO</w:t>
            </w:r>
          </w:p>
        </w:tc>
        <w:tc>
          <w:tcPr>
            <w:gridSpan w:val="11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C">
            <w:pPr>
              <w:widowControl w:val="0"/>
              <w:ind w:left="7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ALTRO</w:t>
            </w:r>
          </w:p>
          <w:p w:rsidR="00000000" w:rsidDel="00000000" w:rsidP="00000000" w:rsidRDefault="00000000" w:rsidRPr="00000000" w14:paraId="0000031D">
            <w:pPr>
              <w:widowControl w:val="0"/>
              <w:ind w:left="74" w:firstLine="0"/>
              <w:jc w:val="center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widowControl w:val="0"/>
              <w:ind w:left="74" w:firstLine="0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9">
      <w:pPr>
        <w:keepNext w:val="1"/>
        <w:pageBreakBefore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32" w:hanging="432"/>
        <w:rPr>
          <w:b w:val="1"/>
          <w:color w:val="00b050"/>
          <w:sz w:val="28"/>
          <w:szCs w:val="28"/>
        </w:rPr>
      </w:pPr>
      <w:bookmarkStart w:colFirst="0" w:colLast="0" w:name="_heading=h.3dy6vkm" w:id="6"/>
      <w:bookmarkEnd w:id="6"/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SEZIONE C - </w:t>
      </w:r>
      <w:r w:rsidDel="00000000" w:rsidR="00000000" w:rsidRPr="00000000">
        <w:rPr>
          <w:b w:val="1"/>
          <w:i w:val="1"/>
          <w:color w:val="00b050"/>
          <w:sz w:val="28"/>
          <w:szCs w:val="28"/>
          <w:rtl w:val="0"/>
        </w:rPr>
        <w:t xml:space="preserve">Osservazione di Ulteriori Aspetti Significativi</w:t>
      </w: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 (comune a tutti gli allievi con DSA e altri BES)</w:t>
      </w:r>
      <w:r w:rsidDel="00000000" w:rsidR="00000000" w:rsidRPr="00000000">
        <w:rPr>
          <w:b w:val="1"/>
          <w:i w:val="1"/>
          <w:color w:val="00b05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rPr>
          <w:color w:val="00b05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5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60"/>
        <w:gridCol w:w="2016"/>
        <w:gridCol w:w="1987"/>
        <w:gridCol w:w="1915"/>
        <w:gridCol w:w="1876"/>
        <w:tblGridChange w:id="0">
          <w:tblGrid>
            <w:gridCol w:w="2060"/>
            <w:gridCol w:w="2016"/>
            <w:gridCol w:w="1987"/>
            <w:gridCol w:w="1915"/>
            <w:gridCol w:w="1876"/>
          </w:tblGrid>
        </w:tblGridChange>
      </w:tblGrid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32B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MOTIVAZIONE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Partecipazione al dialogo educativo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3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Consapevolezza delle proprie difficoltà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6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Consapevolezza dei propri punti di forza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D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3E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3F">
            <w:pPr>
              <w:ind w:left="34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Autostima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3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4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874.0" w:type="dxa"/>
        <w:jc w:val="left"/>
        <w:tblInd w:w="-125.0" w:type="dxa"/>
        <w:tblLayout w:type="fixed"/>
        <w:tblLook w:val="0000"/>
      </w:tblPr>
      <w:tblGrid>
        <w:gridCol w:w="2103"/>
        <w:gridCol w:w="1984"/>
        <w:gridCol w:w="1985"/>
        <w:gridCol w:w="1984"/>
        <w:gridCol w:w="1818"/>
        <w:tblGridChange w:id="0">
          <w:tblGrid>
            <w:gridCol w:w="2103"/>
            <w:gridCol w:w="1984"/>
            <w:gridCol w:w="1985"/>
            <w:gridCol w:w="1984"/>
            <w:gridCol w:w="1818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5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Regolarità frequenza scolastica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9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D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4E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Accettazione e rispetto delle regole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  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3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Rispetto degli impegni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9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Accettazione consapevole degli strumenti compensativi e delle 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A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9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D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Autonomia nel lavoro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5F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929.0" w:type="dxa"/>
        <w:jc w:val="left"/>
        <w:tblInd w:w="-125.0" w:type="dxa"/>
        <w:tblLayout w:type="fixed"/>
        <w:tblLook w:val="0000"/>
      </w:tblPr>
      <w:tblGrid>
        <w:gridCol w:w="2103"/>
        <w:gridCol w:w="1984"/>
        <w:gridCol w:w="1985"/>
        <w:gridCol w:w="1984"/>
        <w:gridCol w:w="1873"/>
        <w:tblGridChange w:id="0">
          <w:tblGrid>
            <w:gridCol w:w="2103"/>
            <w:gridCol w:w="1984"/>
            <w:gridCol w:w="1985"/>
            <w:gridCol w:w="1984"/>
            <w:gridCol w:w="1873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Regolarità frequenza scolastica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A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9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D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Accettazione e rispetto delle regole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6F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Rispetto degli impegni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9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7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Accettazione consapevole degli strumenti compensativi e delle 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9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94" w:firstLine="0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□ 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Autonomia nel lavoro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E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Molto 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7F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  Poco Adeguata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1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8" w:hanging="318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Non adeguata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2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29.0" w:type="dxa"/>
        <w:jc w:val="left"/>
        <w:tblInd w:w="-125.0" w:type="dxa"/>
        <w:tblLayout w:type="fixed"/>
        <w:tblLook w:val="0000"/>
      </w:tblPr>
      <w:tblGrid>
        <w:gridCol w:w="4087"/>
        <w:gridCol w:w="2410"/>
        <w:gridCol w:w="3432"/>
        <w:tblGridChange w:id="0">
          <w:tblGrid>
            <w:gridCol w:w="4087"/>
            <w:gridCol w:w="2410"/>
            <w:gridCol w:w="3432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3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STRATEGIE UTILIZZATE DALL’ALUNNO NELLO STUDIO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Sottolinea, identifica parole chiave …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7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9" w:hanging="459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Efficace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6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Da potenziare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Costruisce schemi, mappe o  diagrammi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A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9" w:hanging="459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Efficace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6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Da potenziare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Utilizza strumenti informatici (computer, correttore ortografico, software …)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D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9" w:hanging="459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Efficace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6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Da potenziare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Usa strategie di memorizzazione (immagini, colori, riquadrature …)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9" w:hanging="459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Efficace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536" w:firstLine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000000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 Da potenziare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ALTRO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3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9" w:hanging="459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94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459" w:hanging="459"/>
              <w:rPr>
                <w:rFonts w:ascii="Arial" w:cs="Arial" w:eastAsia="Arial" w:hAnsi="Arial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5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953.0" w:type="dxa"/>
        <w:jc w:val="left"/>
        <w:tblInd w:w="-149.0" w:type="dxa"/>
        <w:tblLayout w:type="fixed"/>
        <w:tblLook w:val="0000"/>
      </w:tblPr>
      <w:tblGrid>
        <w:gridCol w:w="9953"/>
        <w:tblGridChange w:id="0">
          <w:tblGrid>
            <w:gridCol w:w="9953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APPRENDIMENTO DELLE LINGUE STRANIERE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7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Pronuncia difficoltosa</w:t>
            </w:r>
          </w:p>
          <w:p w:rsidR="00000000" w:rsidDel="00000000" w:rsidP="00000000" w:rsidRDefault="00000000" w:rsidRPr="00000000" w14:paraId="00000398">
            <w:pPr>
              <w:widowControl w:val="0"/>
              <w:ind w:left="360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  Difficoltà di acquisizione degli automatismi grammaticali di base </w:t>
            </w:r>
          </w:p>
          <w:p w:rsidR="00000000" w:rsidDel="00000000" w:rsidP="00000000" w:rsidRDefault="00000000" w:rsidRPr="00000000" w14:paraId="00000399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Difficoltà nella scrittura </w:t>
            </w:r>
          </w:p>
          <w:p w:rsidR="00000000" w:rsidDel="00000000" w:rsidP="00000000" w:rsidRDefault="00000000" w:rsidRPr="00000000" w14:paraId="0000039A">
            <w:pPr>
              <w:widowControl w:val="0"/>
              <w:ind w:left="360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18"/>
                <w:szCs w:val="18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   Difficoltà acquisizione nuovo lessico</w:t>
            </w:r>
          </w:p>
          <w:p w:rsidR="00000000" w:rsidDel="00000000" w:rsidP="00000000" w:rsidRDefault="00000000" w:rsidRPr="00000000" w14:paraId="0000039B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Notevoli differenze tra comprensione del testo scritto e orale</w:t>
            </w:r>
          </w:p>
          <w:p w:rsidR="00000000" w:rsidDel="00000000" w:rsidP="00000000" w:rsidRDefault="00000000" w:rsidRPr="00000000" w14:paraId="0000039C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Notevoli differenze tra produzione scritta e orale</w:t>
            </w:r>
          </w:p>
          <w:p w:rsidR="00000000" w:rsidDel="00000000" w:rsidP="00000000" w:rsidRDefault="00000000" w:rsidRPr="00000000" w14:paraId="0000039D">
            <w:pPr>
              <w:widowControl w:val="0"/>
              <w:numPr>
                <w:ilvl w:val="0"/>
                <w:numId w:val="1"/>
              </w:numPr>
              <w:ind w:left="714" w:hanging="357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Altro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: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8"/>
                <w:szCs w:val="18"/>
                <w:rtl w:val="0"/>
              </w:rPr>
              <w:t xml:space="preserve">………………………………………………………………………………………………………………………………………………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9F">
            <w:pPr>
              <w:widowControl w:val="0"/>
              <w:ind w:left="714" w:hanging="357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INFORMAZIONI GENERALI FORNITE DALL’ALUNNO/STUDENTE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A0">
            <w:pPr>
              <w:widowControl w:val="0"/>
              <w:ind w:firstLine="34"/>
              <w:rPr>
                <w:rFonts w:ascii="Arial" w:cs="Arial" w:eastAsia="Arial" w:hAnsi="Arial"/>
                <w:color w:val="00b05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b050"/>
                <w:sz w:val="18"/>
                <w:szCs w:val="18"/>
                <w:rtl w:val="0"/>
              </w:rPr>
              <w:t xml:space="preserve">Va compilata dopo colloquio con lo studente</w:t>
            </w:r>
          </w:p>
          <w:p w:rsidR="00000000" w:rsidDel="00000000" w:rsidP="00000000" w:rsidRDefault="00000000" w:rsidRPr="00000000" w14:paraId="000003A1">
            <w:pPr>
              <w:widowControl w:val="0"/>
              <w:ind w:firstLine="34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widowControl w:val="0"/>
              <w:ind w:firstLine="34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3">
            <w:pPr>
              <w:widowControl w:val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4">
      <w:pPr>
        <w:spacing w:line="276" w:lineRule="auto"/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FACILITATORI E BARRIERE</w:t>
      </w:r>
    </w:p>
    <w:p w:rsidR="00000000" w:rsidDel="00000000" w:rsidP="00000000" w:rsidRDefault="00000000" w:rsidRPr="00000000" w14:paraId="000003A5">
      <w:pPr>
        <w:spacing w:line="276" w:lineRule="auto"/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In relazione all’analisi di partenza, valutare eventuali BARRIERE e FACILITATORI per sviluppare ipotesi di lavoro:</w:t>
      </w:r>
    </w:p>
    <w:tbl>
      <w:tblPr>
        <w:tblStyle w:val="Table10"/>
        <w:tblW w:w="96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12"/>
        <w:gridCol w:w="3213"/>
        <w:gridCol w:w="3213"/>
        <w:tblGridChange w:id="0">
          <w:tblGrid>
            <w:gridCol w:w="3212"/>
            <w:gridCol w:w="3213"/>
            <w:gridCol w:w="3213"/>
          </w:tblGrid>
        </w:tblGridChange>
      </w:tblGrid>
      <w:tr>
        <w:trPr>
          <w:cantSplit w:val="0"/>
          <w:tblHeader w:val="0"/>
        </w:trPr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6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Facilitatori</w:t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7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Barriere</w:t>
            </w:r>
          </w:p>
        </w:tc>
        <w:tc>
          <w:tcPr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8">
            <w:pPr>
              <w:widowControl w:val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Ipotesi di intervento didattico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B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C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D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E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F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1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4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5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8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A">
            <w:pPr>
              <w:widowControl w:val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B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mbria" w:cs="Cambria" w:eastAsia="Cambria" w:hAnsi="Cambria"/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PATTO EDUCATIVO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Si concorda con la famiglia e lo studente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omic Sans MS" w:cs="Comic Sans MS" w:eastAsia="Comic Sans MS" w:hAnsi="Comic Sans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 Nelle attività di studio l’allievo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: </w:t>
      </w:r>
    </w:p>
    <w:p w:rsidR="00000000" w:rsidDel="00000000" w:rsidP="00000000" w:rsidRDefault="00000000" w:rsidRPr="00000000" w14:paraId="000003C1">
      <w:pPr>
        <w:numPr>
          <w:ilvl w:val="0"/>
          <w:numId w:val="8"/>
        </w:numPr>
        <w:ind w:left="64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è seguito da un Tutor nelle discipline: ______________________________</w:t>
      </w:r>
    </w:p>
    <w:p w:rsidR="00000000" w:rsidDel="00000000" w:rsidP="00000000" w:rsidRDefault="00000000" w:rsidRPr="00000000" w14:paraId="000003C2">
      <w:pPr>
        <w:ind w:firstLine="708"/>
        <w:jc w:val="both"/>
        <w:rPr/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 cadenza:    </w:t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quotidiana  </w:t>
        <w:tab/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bisettimanale    </w:t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settimanale    </w:t>
      </w:r>
      <w:r w:rsidDel="00000000" w:rsidR="00000000" w:rsidRPr="00000000">
        <w:rPr>
          <w:rFonts w:ascii="Arial" w:cs="Arial" w:eastAsia="Arial" w:hAnsi="Arial"/>
          <w:color w:val="000000"/>
          <w:sz w:val="36"/>
          <w:szCs w:val="36"/>
          <w:rtl w:val="0"/>
        </w:rPr>
        <w:t xml:space="preserve">□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quindicinale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644" w:hanging="360"/>
        <w:rPr/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è seguito da familiari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4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ricorre all’aiuto di compagni</w:t>
      </w:r>
    </w:p>
    <w:p w:rsidR="00000000" w:rsidDel="00000000" w:rsidP="00000000" w:rsidRDefault="00000000" w:rsidRPr="00000000" w14:paraId="000003C5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utilizza strumenti compensativi</w:t>
      </w:r>
    </w:p>
    <w:p w:rsidR="00000000" w:rsidDel="00000000" w:rsidP="00000000" w:rsidRDefault="00000000" w:rsidRPr="00000000" w14:paraId="000003C6">
      <w:pPr>
        <w:numPr>
          <w:ilvl w:val="0"/>
          <w:numId w:val="8"/>
        </w:numPr>
        <w:ind w:left="644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altro: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ind w:left="127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ind w:left="284" w:firstLine="0"/>
        <w:rPr>
          <w:rFonts w:ascii="Arial" w:cs="Arial" w:eastAsia="Arial" w:hAnsi="Arial"/>
          <w:b w:val="1"/>
        </w:rPr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ind w:left="284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Strumenti da utilizzare nel lavoro a casa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ind w:left="284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strumenti informatici (pc, videoscrittura con correttore ortografico)</w:t>
      </w:r>
    </w:p>
    <w:p w:rsidR="00000000" w:rsidDel="00000000" w:rsidP="00000000" w:rsidRDefault="00000000" w:rsidRPr="00000000" w14:paraId="000003CC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tecnologia di sintesi vocale</w:t>
      </w:r>
    </w:p>
    <w:p w:rsidR="00000000" w:rsidDel="00000000" w:rsidP="00000000" w:rsidRDefault="00000000" w:rsidRPr="00000000" w14:paraId="000003CD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appunti scritti al pc </w:t>
      </w:r>
    </w:p>
    <w:p w:rsidR="00000000" w:rsidDel="00000000" w:rsidP="00000000" w:rsidRDefault="00000000" w:rsidRPr="00000000" w14:paraId="000003CE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registrazioni digitali</w:t>
      </w:r>
    </w:p>
    <w:p w:rsidR="00000000" w:rsidDel="00000000" w:rsidP="00000000" w:rsidRDefault="00000000" w:rsidRPr="00000000" w14:paraId="000003CF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materiali multimediali (video, simulazioni…)</w:t>
      </w:r>
    </w:p>
    <w:p w:rsidR="00000000" w:rsidDel="00000000" w:rsidP="00000000" w:rsidRDefault="00000000" w:rsidRPr="00000000" w14:paraId="000003D0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testi semplificati e/o ridotti</w:t>
      </w:r>
    </w:p>
    <w:p w:rsidR="00000000" w:rsidDel="00000000" w:rsidP="00000000" w:rsidRDefault="00000000" w:rsidRPr="00000000" w14:paraId="000003D1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fotocopie </w:t>
      </w:r>
    </w:p>
    <w:p w:rsidR="00000000" w:rsidDel="00000000" w:rsidP="00000000" w:rsidRDefault="00000000" w:rsidRPr="00000000" w14:paraId="000003D2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schemi e mappe</w:t>
      </w:r>
    </w:p>
    <w:p w:rsidR="00000000" w:rsidDel="00000000" w:rsidP="00000000" w:rsidRDefault="00000000" w:rsidRPr="00000000" w14:paraId="000003D3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app: </w:t>
      </w:r>
    </w:p>
    <w:p w:rsidR="00000000" w:rsidDel="00000000" w:rsidP="00000000" w:rsidRDefault="00000000" w:rsidRPr="00000000" w14:paraId="000003D4">
      <w:pPr>
        <w:numPr>
          <w:ilvl w:val="0"/>
          <w:numId w:val="8"/>
        </w:numPr>
        <w:ind w:left="644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altro: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ind w:left="1276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ind w:left="284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ind w:left="284" w:firstLine="0"/>
        <w:rPr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Attività scolastiche individualizzate programmate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8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9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attività di recupero</w:t>
      </w:r>
    </w:p>
    <w:p w:rsidR="00000000" w:rsidDel="00000000" w:rsidP="00000000" w:rsidRDefault="00000000" w:rsidRPr="00000000" w14:paraId="000003DA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attività di consolidamento e/o di potenziamento</w:t>
      </w:r>
    </w:p>
    <w:p w:rsidR="00000000" w:rsidDel="00000000" w:rsidP="00000000" w:rsidRDefault="00000000" w:rsidRPr="00000000" w14:paraId="000003DB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attività di laboratorio</w:t>
      </w:r>
    </w:p>
    <w:p w:rsidR="00000000" w:rsidDel="00000000" w:rsidP="00000000" w:rsidRDefault="00000000" w:rsidRPr="00000000" w14:paraId="000003DC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attività per piccoli gruppi</w:t>
      </w:r>
    </w:p>
    <w:p w:rsidR="00000000" w:rsidDel="00000000" w:rsidP="00000000" w:rsidRDefault="00000000" w:rsidRPr="00000000" w14:paraId="000003DD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attività curriculari all’esterno dell’ambiente scolastico</w:t>
      </w:r>
    </w:p>
    <w:p w:rsidR="00000000" w:rsidDel="00000000" w:rsidP="00000000" w:rsidRDefault="00000000" w:rsidRPr="00000000" w14:paraId="000003DE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attività di carattere culturale, formativo, socializzante </w:t>
      </w:r>
    </w:p>
    <w:p w:rsidR="00000000" w:rsidDel="00000000" w:rsidP="00000000" w:rsidRDefault="00000000" w:rsidRPr="00000000" w14:paraId="000003DF">
      <w:pPr>
        <w:numPr>
          <w:ilvl w:val="0"/>
          <w:numId w:val="8"/>
        </w:numPr>
        <w:ind w:left="644" w:hanging="360"/>
        <w:rPr>
          <w:rFonts w:ascii="Arial" w:cs="Arial" w:eastAsia="Arial" w:hAnsi="Arial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rtl w:val="0"/>
        </w:rPr>
        <w:t xml:space="preserve">altro:</w:t>
      </w:r>
    </w:p>
    <w:p w:rsidR="00000000" w:rsidDel="00000000" w:rsidP="00000000" w:rsidRDefault="00000000" w:rsidRPr="00000000" w14:paraId="000003E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rPr>
          <w:rFonts w:ascii="Arial" w:cs="Arial" w:eastAsia="Arial" w:hAnsi="Arial"/>
          <w:color w:val="00b050"/>
          <w:sz w:val="28"/>
          <w:szCs w:val="28"/>
        </w:rPr>
        <w:sectPr>
          <w:type w:val="continuous"/>
          <w:pgSz w:h="16838" w:w="11906" w:orient="portrait"/>
          <w:pgMar w:bottom="566.9291338582677" w:top="566.9291338582677" w:left="1133.8582677165355" w:right="566.9291338582677" w:header="720" w:footer="261"/>
        </w:sectPr>
      </w:pPr>
      <w:r w:rsidDel="00000000" w:rsidR="00000000" w:rsidRPr="00000000">
        <w:rPr>
          <w:rFonts w:ascii="Arial" w:cs="Arial" w:eastAsia="Arial" w:hAnsi="Arial"/>
          <w:color w:val="00b050"/>
          <w:sz w:val="28"/>
          <w:szCs w:val="28"/>
          <w:rtl w:val="0"/>
        </w:rPr>
        <w:t xml:space="preserve">IPOTESI DI INTERVENTO DIDATTICO PERSONALIZZATO (nel  caso di alunni non dsa indicare le possibili strategie da adottare in relazione al bisogno specifico dell’alunno):</w:t>
      </w:r>
    </w:p>
    <w:p w:rsidR="00000000" w:rsidDel="00000000" w:rsidP="00000000" w:rsidRDefault="00000000" w:rsidRPr="00000000" w14:paraId="000003E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SEZIONE D: INTERVENTI EDUCATIVI E DIDATTICI </w:t>
      </w:r>
    </w:p>
    <w:p w:rsidR="00000000" w:rsidDel="00000000" w:rsidP="00000000" w:rsidRDefault="00000000" w:rsidRPr="00000000" w14:paraId="000003E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Rule="auto"/>
        <w:rPr>
          <w:rFonts w:ascii="Cambria" w:cs="Cambria" w:eastAsia="Cambria" w:hAnsi="Cambria"/>
          <w:b w:val="1"/>
          <w:color w:val="00b050"/>
          <w:sz w:val="28"/>
          <w:szCs w:val="28"/>
        </w:rPr>
      </w:pPr>
      <w:bookmarkStart w:colFirst="0" w:colLast="0" w:name="_heading=h.2s8eyo1" w:id="9"/>
      <w:bookmarkEnd w:id="9"/>
      <w:r w:rsidDel="00000000" w:rsidR="00000000" w:rsidRPr="00000000">
        <w:rPr>
          <w:b w:val="1"/>
          <w:smallCaps w:val="1"/>
          <w:color w:val="00b050"/>
          <w:sz w:val="28"/>
          <w:szCs w:val="28"/>
          <w:rtl w:val="0"/>
        </w:rPr>
        <w:t xml:space="preserve">STRATEGIE DI PERSONALIZZAZIONE/INDIVIDUALIZZAZIONE</w:t>
      </w:r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" w:firstLine="0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" w:firstLine="0"/>
        <w:jc w:val="center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TAB. MISURE DISPENSATIVE, STRUMENTI COMPENSATIVI, STRATEGIE DIDATTICHE</w:t>
      </w:r>
    </w:p>
    <w:p w:rsidR="00000000" w:rsidDel="00000000" w:rsidP="00000000" w:rsidRDefault="00000000" w:rsidRPr="00000000" w14:paraId="000003E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" w:firstLine="0"/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rtl w:val="0"/>
        </w:rPr>
        <w:t xml:space="preserve">(vedi quadro riassuntivo - sezione E – </w:t>
      </w:r>
      <w:r w:rsidDel="00000000" w:rsidR="00000000" w:rsidRPr="00000000">
        <w:rPr>
          <w:b w:val="1"/>
          <w:color w:val="000000"/>
          <w:u w:val="single"/>
          <w:rtl w:val="0"/>
        </w:rPr>
        <w:t xml:space="preserve">inserire le misure e strumenti e non i codici</w:t>
      </w:r>
      <w:r w:rsidDel="00000000" w:rsidR="00000000" w:rsidRPr="00000000">
        <w:rPr>
          <w:b w:val="1"/>
          <w:color w:val="00000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8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738.0" w:type="dxa"/>
        <w:jc w:val="left"/>
        <w:tblInd w:w="-125.0" w:type="dxa"/>
        <w:tblLayout w:type="fixed"/>
        <w:tblLook w:val="0000"/>
      </w:tblPr>
      <w:tblGrid>
        <w:gridCol w:w="2528"/>
        <w:gridCol w:w="1985"/>
        <w:gridCol w:w="1701"/>
        <w:gridCol w:w="1842"/>
        <w:gridCol w:w="2129"/>
        <w:gridCol w:w="2418"/>
        <w:gridCol w:w="2123"/>
        <w:gridCol w:w="12"/>
        <w:tblGridChange w:id="0">
          <w:tblGrid>
            <w:gridCol w:w="2528"/>
            <w:gridCol w:w="1985"/>
            <w:gridCol w:w="1701"/>
            <w:gridCol w:w="1842"/>
            <w:gridCol w:w="2129"/>
            <w:gridCol w:w="2418"/>
            <w:gridCol w:w="2123"/>
            <w:gridCol w:w="1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DISCIPLINA o AMBITO DISCIPLINARE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BARRIERE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OPPORTUNITÀ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3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E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STRATEGIE DIDATTICHE</w:t>
            </w:r>
          </w:p>
          <w:p w:rsidR="00000000" w:rsidDel="00000000" w:rsidP="00000000" w:rsidRDefault="00000000" w:rsidRPr="00000000" w14:paraId="000003F0">
            <w:pPr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INCLUSIVE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PARAMETRI</w:t>
            </w:r>
          </w:p>
          <w:p w:rsidR="00000000" w:rsidDel="00000000" w:rsidP="00000000" w:rsidRDefault="00000000" w:rsidRPr="00000000" w14:paraId="000003F3">
            <w:pPr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9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MATERIA:</w:t>
            </w:r>
          </w:p>
          <w:p w:rsidR="00000000" w:rsidDel="00000000" w:rsidP="00000000" w:rsidRDefault="00000000" w:rsidRPr="00000000" w14:paraId="000003F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3F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FE">
            <w:pPr>
              <w:spacing w:after="60" w:before="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3FF">
            <w:pPr>
              <w:tabs>
                <w:tab w:val="left" w:leader="none" w:pos="690"/>
              </w:tabs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0">
            <w:pPr>
              <w:tabs>
                <w:tab w:val="left" w:leader="none" w:pos="690"/>
              </w:tabs>
              <w:ind w:firstLine="34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ITALIANO / STORIA</w:t>
            </w:r>
          </w:p>
          <w:p w:rsidR="00000000" w:rsidDel="00000000" w:rsidP="00000000" w:rsidRDefault="00000000" w:rsidRPr="00000000" w14:paraId="000004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0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B">
            <w:pPr>
              <w:spacing w:after="60" w:before="60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C">
            <w:pPr>
              <w:tabs>
                <w:tab w:val="left" w:leader="none" w:pos="780"/>
              </w:tabs>
              <w:ind w:firstLine="34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D">
            <w:pPr>
              <w:tabs>
                <w:tab w:val="left" w:leader="none" w:pos="690"/>
              </w:tabs>
              <w:ind w:firstLine="34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0E">
            <w:pPr>
              <w:tabs>
                <w:tab w:val="left" w:leader="none" w:pos="780"/>
              </w:tabs>
              <w:ind w:firstLine="34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DISCIPLINA o AMBITO DISCIPLINARE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BARRIERE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OPPORTUNITA’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MISURE DISPENSATIVE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1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4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COMPENSATIVI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2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STRATEGIE DIDATTICHE</w:t>
            </w:r>
          </w:p>
          <w:p w:rsidR="00000000" w:rsidDel="00000000" w:rsidP="00000000" w:rsidRDefault="00000000" w:rsidRPr="00000000" w14:paraId="00000422">
            <w:pPr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INCLUSIVE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2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PARAMETRI</w:t>
            </w:r>
          </w:p>
          <w:p w:rsidR="00000000" w:rsidDel="00000000" w:rsidP="00000000" w:rsidRDefault="00000000" w:rsidRPr="00000000" w14:paraId="00000425">
            <w:pPr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2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C">
            <w:pPr>
              <w:keepLines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D">
            <w:pPr>
              <w:keepLines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E">
            <w:pPr>
              <w:keepLines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2F">
            <w:pPr>
              <w:keepLines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0">
            <w:pPr>
              <w:keepLines w:val="1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31">
            <w:pPr>
              <w:keepLines w:val="1"/>
              <w:spacing w:after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33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A">
            <w:pPr>
              <w:spacing w:after="60" w:before="6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B">
            <w:pPr>
              <w:tabs>
                <w:tab w:val="left" w:leader="none" w:pos="69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C">
            <w:pPr>
              <w:tabs>
                <w:tab w:val="left" w:leader="none" w:pos="690"/>
              </w:tabs>
              <w:ind w:left="34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D">
            <w:pPr>
              <w:tabs>
                <w:tab w:val="left" w:leader="none" w:pos="690"/>
              </w:tabs>
              <w:ind w:left="34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  <w:br w:type="textWrapping"/>
              <w:br w:type="textWrapping"/>
              <w:t xml:space="preserve">IRC </w:t>
            </w:r>
          </w:p>
          <w:p w:rsidR="00000000" w:rsidDel="00000000" w:rsidP="00000000" w:rsidRDefault="00000000" w:rsidRPr="00000000" w14:paraId="000004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3">
            <w:pPr>
              <w:widowControl w:val="0"/>
              <w:spacing w:before="5.86151123046875" w:line="231.8307638168335" w:lineRule="auto"/>
              <w:ind w:right="122.191162109375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6">
            <w:pPr>
              <w:tabs>
                <w:tab w:val="left" w:leader="none" w:pos="690"/>
              </w:tabs>
              <w:spacing w:before="5.86151123046875" w:line="231.8307638168335" w:lineRule="auto"/>
              <w:ind w:left="89.383544921875" w:right="122.191162109375" w:hanging="80.792236328125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4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0">
            <w:pPr>
              <w:tabs>
                <w:tab w:val="left" w:leader="none" w:pos="690"/>
              </w:tabs>
              <w:ind w:left="34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1">
            <w:pPr>
              <w:tabs>
                <w:tab w:val="left" w:leader="none" w:pos="690"/>
              </w:tabs>
              <w:ind w:left="34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2">
            <w:pPr>
              <w:tabs>
                <w:tab w:val="left" w:leader="none" w:pos="690"/>
              </w:tabs>
              <w:ind w:left="34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DISCIPLINA </w:t>
            </w:r>
          </w:p>
          <w:p w:rsidR="00000000" w:rsidDel="00000000" w:rsidP="00000000" w:rsidRDefault="00000000" w:rsidRPr="00000000" w14:paraId="0000045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Docente:</w:t>
            </w:r>
          </w:p>
          <w:p w:rsidR="00000000" w:rsidDel="00000000" w:rsidP="00000000" w:rsidRDefault="00000000" w:rsidRPr="00000000" w14:paraId="0000045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BARRIERE</w:t>
            </w:r>
          </w:p>
          <w:p w:rsidR="00000000" w:rsidDel="00000000" w:rsidP="00000000" w:rsidRDefault="00000000" w:rsidRPr="00000000" w14:paraId="0000045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Classe numerosa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OPPORTUNITÀ</w:t>
            </w:r>
          </w:p>
          <w:p w:rsidR="00000000" w:rsidDel="00000000" w:rsidP="00000000" w:rsidRDefault="00000000" w:rsidRPr="00000000" w14:paraId="0000045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Lavoro di gruppo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MISURE DISPENSATIVE</w:t>
            </w:r>
          </w:p>
          <w:p w:rsidR="00000000" w:rsidDel="00000000" w:rsidP="00000000" w:rsidRDefault="00000000" w:rsidRPr="00000000" w14:paraId="0000045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5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STRUMENTI</w:t>
            </w:r>
          </w:p>
          <w:p w:rsidR="00000000" w:rsidDel="00000000" w:rsidP="00000000" w:rsidRDefault="00000000" w:rsidRPr="00000000" w14:paraId="0000045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COMPENSATIVI</w:t>
            </w:r>
          </w:p>
          <w:p w:rsidR="00000000" w:rsidDel="00000000" w:rsidP="00000000" w:rsidRDefault="00000000" w:rsidRPr="00000000" w14:paraId="00000460">
            <w:pPr>
              <w:tabs>
                <w:tab w:val="left" w:leader="none" w:pos="690"/>
              </w:tabs>
              <w:ind w:left="34" w:firstLine="0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STRATEGIE DIDATTICHE</w:t>
            </w:r>
          </w:p>
          <w:p w:rsidR="00000000" w:rsidDel="00000000" w:rsidP="00000000" w:rsidRDefault="00000000" w:rsidRPr="00000000" w14:paraId="00000462">
            <w:pPr>
              <w:spacing w:after="200" w:line="276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INCLUSIVE</w:t>
            </w:r>
          </w:p>
          <w:p w:rsidR="00000000" w:rsidDel="00000000" w:rsidP="00000000" w:rsidRDefault="00000000" w:rsidRPr="00000000" w14:paraId="00000463">
            <w:pPr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PARAMETRI</w:t>
            </w:r>
          </w:p>
          <w:p w:rsidR="00000000" w:rsidDel="00000000" w:rsidP="00000000" w:rsidRDefault="00000000" w:rsidRPr="00000000" w14:paraId="00000465">
            <w:pPr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 VALUTAZIONE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6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6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6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4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8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9">
            <w:pPr>
              <w:ind w:left="34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A">
            <w:pPr>
              <w:ind w:left="34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B">
            <w:pPr>
              <w:ind w:left="34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MATERIA</w:t>
            </w:r>
          </w:p>
          <w:p w:rsidR="00000000" w:rsidDel="00000000" w:rsidP="00000000" w:rsidRDefault="00000000" w:rsidRPr="00000000" w14:paraId="000004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Firma del docente</w:t>
            </w:r>
          </w:p>
          <w:p w:rsidR="00000000" w:rsidDel="00000000" w:rsidP="00000000" w:rsidRDefault="00000000" w:rsidRPr="00000000" w14:paraId="000004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82">
            <w:pPr>
              <w:widowControl w:val="0"/>
              <w:spacing w:before="5.86151123046875" w:line="231.8307638168335" w:lineRule="auto"/>
              <w:ind w:right="122.191162109375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4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85">
            <w:pPr>
              <w:tabs>
                <w:tab w:val="left" w:leader="none" w:pos="690"/>
              </w:tabs>
              <w:spacing w:before="5.86151123046875" w:line="231.8307638168335" w:lineRule="auto"/>
              <w:ind w:left="89.383544921875" w:right="122.191162109375" w:hanging="80.792236328125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87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626947372"/>
        <w:tag w:val="goog_rdk_1"/>
      </w:sdtPr>
      <w:sdtContent>
        <w:tbl>
          <w:tblPr>
            <w:tblStyle w:val="Table12"/>
            <w:tblW w:w="14995.000000000002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142.1428571428573"/>
            <w:gridCol w:w="2142.1428571428573"/>
            <w:gridCol w:w="2142.1428571428573"/>
            <w:gridCol w:w="2142.1428571428573"/>
            <w:gridCol w:w="2142.1428571428573"/>
            <w:gridCol w:w="2142.1428571428573"/>
            <w:gridCol w:w="2142.1428571428573"/>
            <w:tblGridChange w:id="0">
              <w:tblGrid>
                <w:gridCol w:w="2142.1428571428573"/>
                <w:gridCol w:w="2142.1428571428573"/>
                <w:gridCol w:w="2142.1428571428573"/>
                <w:gridCol w:w="2142.1428571428573"/>
                <w:gridCol w:w="2142.1428571428573"/>
                <w:gridCol w:w="2142.1428571428573"/>
                <w:gridCol w:w="2142.1428571428573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8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Materia </w:t>
                </w:r>
              </w:p>
              <w:p w:rsidR="00000000" w:rsidDel="00000000" w:rsidP="00000000" w:rsidRDefault="00000000" w:rsidRPr="00000000" w14:paraId="0000048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  <w:t xml:space="preserve">Docenti : </w:t>
                </w:r>
              </w:p>
              <w:p w:rsidR="00000000" w:rsidDel="00000000" w:rsidP="00000000" w:rsidRDefault="00000000" w:rsidRPr="00000000" w14:paraId="0000048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48B">
                <w:pPr>
                  <w:rPr>
                    <w:rFonts w:ascii="Calibri" w:cs="Calibri" w:eastAsia="Calibri" w:hAnsi="Calibri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8C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48D">
                <w:pPr>
                  <w:spacing w:after="60" w:before="60" w:lineRule="auto"/>
                  <w:rPr>
                    <w:rFonts w:ascii="Calibri" w:cs="Calibri" w:eastAsia="Calibri" w:hAnsi="Calibri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48E">
                <w:pPr>
                  <w:rPr>
                    <w:rFonts w:ascii="Calibri" w:cs="Calibri" w:eastAsia="Calibri" w:hAnsi="Calibri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48F">
                <w:pPr>
                  <w:tabs>
                    <w:tab w:val="left" w:leader="none" w:pos="690"/>
                  </w:tabs>
                  <w:ind w:firstLine="34"/>
                  <w:jc w:val="both"/>
                  <w:rPr>
                    <w:rFonts w:ascii="Calibri" w:cs="Calibri" w:eastAsia="Calibri" w:hAnsi="Calibri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4" w:val="single"/>
                  <w:left w:color="000000" w:space="0" w:sz="4" w:val="single"/>
                  <w:bottom w:color="000000" w:space="0" w:sz="4" w:val="single"/>
                  <w:right w:color="000000" w:space="0" w:sz="4" w:val="single"/>
                </w:tcBorders>
                <w:shd w:fill="auto" w:val="clear"/>
              </w:tcPr>
              <w:p w:rsidR="00000000" w:rsidDel="00000000" w:rsidP="00000000" w:rsidRDefault="00000000" w:rsidRPr="00000000" w14:paraId="00000490">
                <w:pPr>
                  <w:tabs>
                    <w:tab w:val="left" w:leader="none" w:pos="690"/>
                  </w:tabs>
                  <w:jc w:val="both"/>
                  <w:rPr>
                    <w:rFonts w:ascii="Calibri" w:cs="Calibri" w:eastAsia="Calibri" w:hAnsi="Calibri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491">
      <w:pPr>
        <w:rPr/>
        <w:sectPr>
          <w:headerReference r:id="rId21" w:type="default"/>
          <w:headerReference r:id="rId22" w:type="first"/>
          <w:headerReference r:id="rId23" w:type="even"/>
          <w:footerReference r:id="rId24" w:type="default"/>
          <w:footerReference r:id="rId25" w:type="first"/>
          <w:footerReference r:id="rId26" w:type="even"/>
          <w:type w:val="nextPage"/>
          <w:pgSz w:h="11906" w:w="16838" w:orient="landscape"/>
          <w:pgMar w:bottom="566.9291338582677" w:top="566.9291338582677" w:left="1133.8582677165355" w:right="566.9291338582677" w:header="720" w:footer="26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360" w:lineRule="auto"/>
        <w:rPr>
          <w:rFonts w:ascii="Cambria" w:cs="Cambria" w:eastAsia="Cambria" w:hAnsi="Cambria"/>
          <w:b w:val="1"/>
          <w:smallCaps w:val="1"/>
          <w:color w:val="00b050"/>
          <w:sz w:val="28"/>
          <w:szCs w:val="28"/>
        </w:rPr>
      </w:pPr>
      <w:bookmarkStart w:colFirst="0" w:colLast="0" w:name="_heading=h.17dp8vu" w:id="10"/>
      <w:bookmarkEnd w:id="10"/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SEZIONE E: </w:t>
      </w:r>
      <w:r w:rsidDel="00000000" w:rsidR="00000000" w:rsidRPr="00000000">
        <w:rPr>
          <w:b w:val="1"/>
          <w:smallCaps w:val="1"/>
          <w:color w:val="00b050"/>
          <w:sz w:val="28"/>
          <w:szCs w:val="28"/>
          <w:rtl w:val="0"/>
        </w:rPr>
        <w:t xml:space="preserve">QUADRO RIASSUNTIVO DEGLI STRUMENTI COMPENSATIVI E DELLE MISURE DISPENSATIVE -  PARAMETRI E CRITERI PER LA VERIFICA/VALUTAZIONE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585.0" w:type="dxa"/>
        <w:jc w:val="left"/>
        <w:tblInd w:w="-559.0" w:type="dxa"/>
        <w:tblLayout w:type="fixed"/>
        <w:tblLook w:val="0000"/>
      </w:tblPr>
      <w:tblGrid>
        <w:gridCol w:w="978"/>
        <w:gridCol w:w="9607"/>
        <w:tblGridChange w:id="0">
          <w:tblGrid>
            <w:gridCol w:w="978"/>
            <w:gridCol w:w="9607"/>
          </w:tblGrid>
        </w:tblGridChange>
      </w:tblGrid>
      <w:tr>
        <w:trPr>
          <w:cantSplit w:val="1"/>
          <w:trHeight w:val="5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4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5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6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MISURE DISPENSATIVE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 (legge 170/10 e linee guida 12/07/11)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0"/>
                <w:szCs w:val="20"/>
                <w:rtl w:val="0"/>
              </w:rPr>
              <w:t xml:space="preserve">E INTERVENTI DI INDIVIDUALIZZAZIONE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9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9A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dalla lettura ad alta voce in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9B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9C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dall’uso dei quattro caratteri di scrittura nelle prime fasi dell’apprendimento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9D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9E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dall’uso del corsivo e dello stampato minuscolo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9F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0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dalla scrittura sotto dettatura di testi e/o appunti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1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2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 ricopiare testi o espressioni matematiche dalla lavagna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3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4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dallo studio mnemonico delle tabelline, delle forme verbali, delle poesie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5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6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dall’utilizzo di tempi standard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7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8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Riduzione delle consegne senza modificare gli obiettivi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9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A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 un eccessivo carico di compiti con riadattamento e riduzione delle pagine da studiare, senza modificare gli obiettivi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B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C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dalla sovrapposizione di compiti e interrogazioni di più materie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D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E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AF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0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Integrazione dei libri di testo con appunti su supporto registrato, digitalizzato o cartaceo stampato sintesi vocale, mappe, schemi, formulari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1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2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Accordo sulle modalità e i tempi delle verifiche scritte con possibilità di utilizzare supporti multimediali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3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4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Accordo sui tempi e sulle modalità delle interrogazioni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5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6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Nelle verifiche, riduzione e adattamento del numero degli esercizi senza modificare gli obiettivi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7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8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Nelle verifiche scritte, utilizzo di domande a risposta multipla e (con possibilità di completamento e/o arricchimento con una discussione orale); riduzione al minimo delle domande a risposte aperte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9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A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Lettura delle consegne degli esercizi e/o fornitura, durante le verifiche, di prove su supporto digitalizzato leggibili dalla sintesi vocale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B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C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Parziale sostituzione o completamento delle verifiche scritte con prove orali consentendo l’uso di schemi riadattati e/o mappe durante l’interrogazione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D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E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Controllo, da parte dei docenti, della gestione del diario (corretta trascrizione di compiti/avvisi)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BF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C0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Valutazione dei procedimenti e non dei calcoli nella risoluzione dei problemi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C1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C2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Valutazione del contenuto e non degli errori ortografici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C3">
            <w:pPr>
              <w:spacing w:after="60" w:before="60" w:lineRule="auto"/>
              <w:ind w:left="360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D22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C4">
            <w:pPr>
              <w:spacing w:after="60" w:before="6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C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368.0" w:type="dxa"/>
        <w:jc w:val="left"/>
        <w:tblInd w:w="-625.0" w:type="dxa"/>
        <w:tblLayout w:type="fixed"/>
        <w:tblLook w:val="0000"/>
      </w:tblPr>
      <w:tblGrid>
        <w:gridCol w:w="887"/>
        <w:gridCol w:w="9481"/>
        <w:tblGridChange w:id="0">
          <w:tblGrid>
            <w:gridCol w:w="887"/>
            <w:gridCol w:w="9481"/>
          </w:tblGrid>
        </w:tblGridChange>
      </w:tblGrid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4C7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8">
            <w:pPr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STRUMENTI COMPENSATIVI </w:t>
            </w:r>
          </w:p>
          <w:p w:rsidR="00000000" w:rsidDel="00000000" w:rsidP="00000000" w:rsidRDefault="00000000" w:rsidRPr="00000000" w14:paraId="000004C9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(legge 170/10 e linee guida 12/07/11)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A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C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computer e tablet (possibilmente con stampante)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C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programmi di video-scrittura con correttore ortografico (possibilmente vocale) e con tecnologie di sintesi vocale (anche per le lingue straniere)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E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C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risorse audio (file audio digitali, audiolibri…).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0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del registratore digitale o di altri strumenti di registrazione per uso personale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2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ausili  per il calcolo (tavola pitagorica, linee dei numeri…) ed eventualmente della  calcolatrice con foglio di calcolo (possibilmente calcolatrice vocale)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4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5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schemi, tabelle, mappe e diagrammi di flusso come supporto durante compiti e verifiche scritte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6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7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  formulari e di schemi e/o mappe delle varie discipline scientifiche come supporto durante compiti e verifiche scritte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8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mappe e schemi durante le interrogazioni, eventualmente anche su supporto digitalizzato (presentazioni multimediali), per facilitare il recupero delle informazioni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A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dizionari digitali (cd rom, risorse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on line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C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D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Utilizzo di software didattici e compensativi (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free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e/o commerciali)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E">
            <w:pPr>
              <w:ind w:left="142" w:firstLine="0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4DF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Altro_______________________________________________________________________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E0">
      <w:pPr>
        <w:widowControl w:val="0"/>
        <w:ind w:left="74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rPr>
          <w:rFonts w:ascii="Arial" w:cs="Arial" w:eastAsia="Arial" w:hAnsi="Arial"/>
          <w:i w:val="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NB: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In caso di </w:t>
      </w: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esame di stato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, gli </w:t>
      </w: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strumenti adottati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 dovranno essere indicati nella </w:t>
      </w: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riunione preliminare per l’esame conclusivo del primo ciclo e nel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z w:val="18"/>
          <w:szCs w:val="18"/>
          <w:rtl w:val="0"/>
        </w:rPr>
        <w:t xml:space="preserve">documento del 15 maggio</w:t>
      </w:r>
      <w:r w:rsidDel="00000000" w:rsidR="00000000" w:rsidRPr="00000000">
        <w:rPr>
          <w:rFonts w:ascii="Arial" w:cs="Arial" w:eastAsia="Arial" w:hAnsi="Arial"/>
          <w:i w:val="1"/>
          <w:sz w:val="18"/>
          <w:szCs w:val="18"/>
          <w:rtl w:val="0"/>
        </w:rPr>
        <w:t xml:space="preserve"> della scuola secondaria di II grado (DPR 323/1998; DM 5669 del 12/07/2011; artt 6-18 OM. n. 13 del 2013) in cui il Consiglio di Classe dovrà indicare modalità, tempi e sistema valutativo previsti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Rule="auto"/>
        <w:jc w:val="both"/>
        <w:rPr>
          <w:rFonts w:ascii="Arial" w:cs="Arial" w:eastAsia="Arial" w:hAnsi="Arial"/>
          <w:b w:val="1"/>
          <w:color w:val="00b050"/>
          <w:sz w:val="28"/>
          <w:szCs w:val="28"/>
        </w:rPr>
      </w:pPr>
      <w:bookmarkStart w:colFirst="0" w:colLast="0" w:name="_heading=h.3rdcrjn" w:id="11"/>
      <w:bookmarkEnd w:id="11"/>
      <w:r w:rsidDel="00000000" w:rsidR="00000000" w:rsidRPr="00000000">
        <w:rPr>
          <w:b w:val="1"/>
          <w:color w:val="00b050"/>
          <w:sz w:val="28"/>
          <w:szCs w:val="28"/>
          <w:rtl w:val="0"/>
        </w:rPr>
        <w:t xml:space="preserve">INDICAZIONI  GENERALI PER LA VERIFICA/VALUTAZIONE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Valutare per formare (per orientare il processo di insegnamento-apprendimento)</w:t>
      </w:r>
    </w:p>
    <w:p w:rsidR="00000000" w:rsidDel="00000000" w:rsidP="00000000" w:rsidRDefault="00000000" w:rsidRPr="00000000" w14:paraId="000004E5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Valorizzare il processo di apprendimento dell’allievo e non valutare solo il prodotto/risultato</w:t>
      </w:r>
    </w:p>
    <w:p w:rsidR="00000000" w:rsidDel="00000000" w:rsidP="00000000" w:rsidRDefault="00000000" w:rsidRPr="00000000" w14:paraId="000004E6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Predisporre verifiche scalari</w:t>
      </w:r>
    </w:p>
    <w:p w:rsidR="00000000" w:rsidDel="00000000" w:rsidP="00000000" w:rsidRDefault="00000000" w:rsidRPr="00000000" w14:paraId="000004E7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Programmare e concordare con l’alunno le verifiche</w:t>
      </w:r>
    </w:p>
    <w:p w:rsidR="00000000" w:rsidDel="00000000" w:rsidP="00000000" w:rsidRDefault="00000000" w:rsidRPr="00000000" w14:paraId="000004E8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Prevedere verifiche orali a compensazione di quelle scritte (soprattutto per la lingua straniera) ove necessario</w:t>
      </w:r>
    </w:p>
    <w:p w:rsidR="00000000" w:rsidDel="00000000" w:rsidP="00000000" w:rsidRDefault="00000000" w:rsidRPr="00000000" w14:paraId="000004E9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Far usare strumenti e mediatori didattici nelle prove sia scritte sia orali</w:t>
      </w:r>
    </w:p>
    <w:p w:rsidR="00000000" w:rsidDel="00000000" w:rsidP="00000000" w:rsidRDefault="00000000" w:rsidRPr="00000000" w14:paraId="000004EA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Favorire un clima di classe sereno e tranquillo, anche dal punto di vista dell’ambiente fisico (rumori, luci…)</w:t>
      </w:r>
    </w:p>
    <w:p w:rsidR="00000000" w:rsidDel="00000000" w:rsidP="00000000" w:rsidRDefault="00000000" w:rsidRPr="00000000" w14:paraId="000004EB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b w:val="1"/>
          <w:color w:val="548dd4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Rassicurare sulle conseguenze delle valutazioni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spacing w:before="120" w:lineRule="auto"/>
        <w:jc w:val="both"/>
        <w:rPr>
          <w:rFonts w:ascii="Arial" w:cs="Arial" w:eastAsia="Arial" w:hAnsi="Arial"/>
          <w:color w:val="00b05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b050"/>
          <w:sz w:val="20"/>
          <w:szCs w:val="20"/>
          <w:rtl w:val="0"/>
        </w:rPr>
        <w:t xml:space="preserve">PROVE SCRITTE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D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Predisporre verifiche scritte accessibili, brevi, strutturate, scalari </w:t>
      </w:r>
    </w:p>
    <w:p w:rsidR="00000000" w:rsidDel="00000000" w:rsidP="00000000" w:rsidRDefault="00000000" w:rsidRPr="00000000" w14:paraId="000004EE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Facilitare la decodifica della consegna e del testo</w:t>
      </w:r>
    </w:p>
    <w:p w:rsidR="00000000" w:rsidDel="00000000" w:rsidP="00000000" w:rsidRDefault="00000000" w:rsidRPr="00000000" w14:paraId="000004EF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Valutare tenendo conto maggiormente del contenuto che della forma</w:t>
      </w:r>
    </w:p>
    <w:p w:rsidR="00000000" w:rsidDel="00000000" w:rsidP="00000000" w:rsidRDefault="00000000" w:rsidRPr="00000000" w14:paraId="000004F0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Introdurre prove informatizzate</w:t>
      </w:r>
    </w:p>
    <w:p w:rsidR="00000000" w:rsidDel="00000000" w:rsidP="00000000" w:rsidRDefault="00000000" w:rsidRPr="00000000" w14:paraId="000004F1">
      <w:pPr>
        <w:numPr>
          <w:ilvl w:val="0"/>
          <w:numId w:val="3"/>
        </w:numPr>
        <w:ind w:left="714" w:hanging="357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Programmare tempi più lunghi per l’esecuzione delle prove</w:t>
      </w:r>
    </w:p>
    <w:p w:rsidR="00000000" w:rsidDel="00000000" w:rsidP="00000000" w:rsidRDefault="00000000" w:rsidRPr="00000000" w14:paraId="000004F2">
      <w:pPr>
        <w:spacing w:before="120" w:lineRule="auto"/>
        <w:jc w:val="both"/>
        <w:rPr>
          <w:rFonts w:ascii="Arial" w:cs="Arial" w:eastAsia="Arial" w:hAnsi="Arial"/>
          <w:color w:val="00b05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b050"/>
          <w:sz w:val="20"/>
          <w:szCs w:val="20"/>
          <w:rtl w:val="0"/>
        </w:rPr>
        <w:t xml:space="preserve">PROVE ORALI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Gestione dei tempi nelle verifiche orali</w:t>
      </w:r>
    </w:p>
    <w:p w:rsidR="00000000" w:rsidDel="00000000" w:rsidP="00000000" w:rsidRDefault="00000000" w:rsidRPr="00000000" w14:paraId="000004F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548dd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Valorizzazione del contenuto nell’esposizione orale, tenendo conto di eventuali difficoltà espositive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pBdr>
          <w:bottom w:color="000000" w:space="2" w:sz="8" w:val="single"/>
        </w:pBdr>
        <w:spacing w:after="20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6">
      <w:pPr>
        <w:pBdr>
          <w:bottom w:color="000000" w:space="2" w:sz="8" w:val="single"/>
        </w:pBdr>
        <w:spacing w:after="200" w:lineRule="auto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 parti coinvolte si impegnano a rispettare quanto condiviso e concordato, nel presente PDP, per il successo formativo dell'alunno.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rPr/>
      </w:pPr>
      <w:r w:rsidDel="00000000" w:rsidR="00000000" w:rsidRPr="00000000">
        <w:rPr>
          <w:rtl w:val="0"/>
        </w:rPr>
      </w:r>
    </w:p>
    <w:sdt>
      <w:sdtPr>
        <w:lock w:val="contentLocked"/>
        <w:id w:val="-1672997777"/>
        <w:tag w:val="goog_rdk_2"/>
      </w:sdtPr>
      <w:sdtContent>
        <w:tbl>
          <w:tblPr>
            <w:tblStyle w:val="Table15"/>
            <w:tblW w:w="9555.0" w:type="dxa"/>
            <w:jc w:val="left"/>
            <w:tblInd w:w="3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3165"/>
            <w:gridCol w:w="3210"/>
            <w:gridCol w:w="3180"/>
            <w:tblGridChange w:id="0">
              <w:tblGrid>
                <w:gridCol w:w="3165"/>
                <w:gridCol w:w="3210"/>
                <w:gridCol w:w="31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F9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Il Consiglio di classe</w:t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FA">
                <w:pPr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FB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La Dirigente scolastica</w:t>
                </w:r>
              </w:p>
              <w:p w:rsidR="00000000" w:rsidDel="00000000" w:rsidP="00000000" w:rsidRDefault="00000000" w:rsidRPr="00000000" w14:paraId="000004FC">
                <w:pPr>
                  <w:jc w:val="center"/>
                  <w:rPr>
                    <w:rFonts w:ascii="Arial" w:cs="Arial" w:eastAsia="Arial" w:hAnsi="Arial"/>
                  </w:rPr>
                </w:pPr>
                <w:r w:rsidDel="00000000" w:rsidR="00000000" w:rsidRPr="00000000">
                  <w:rPr>
                    <w:rFonts w:ascii="Arial" w:cs="Arial" w:eastAsia="Arial" w:hAnsi="Arial"/>
                    <w:rtl w:val="0"/>
                  </w:rPr>
                  <w:t xml:space="preserve">Prof.ssa Paola Colamarino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FD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FE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ffffff" w:space="0" w:sz="8" w:val="single"/>
                  <w:left w:color="ffffff" w:space="0" w:sz="8" w:val="single"/>
                  <w:bottom w:color="ffffff" w:space="0" w:sz="8" w:val="single"/>
                  <w:right w:color="ffffff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4FF">
                <w:pPr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5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tabs>
          <w:tab w:val="left" w:leader="none" w:pos="5777"/>
        </w:tabs>
        <w:spacing w:after="160" w:line="36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9">
      <w:pPr>
        <w:tabs>
          <w:tab w:val="left" w:leader="none" w:pos="5777"/>
        </w:tabs>
        <w:spacing w:after="160" w:line="36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Il/la  sottoscritto/a __________________________________________, consapevole delle conseguenze amministrative e penali per chi rilasci dichiarazioni mendaci , ai sensi del DPR 245/2000 , dichiara di aver firmato per accettazione il PDP del/della proprio/a figlio/a, in osservanza delle disposizioni sulla responsabilità genitoriale di cui agli art. 316,337 ter e 337 quater del Codice Civile, che richiedono il consenso di entrambi i genitori.</w:t>
      </w:r>
    </w:p>
    <w:p w:rsidR="00000000" w:rsidDel="00000000" w:rsidP="00000000" w:rsidRDefault="00000000" w:rsidRPr="00000000" w14:paraId="0000050A">
      <w:pPr>
        <w:tabs>
          <w:tab w:val="left" w:leader="none" w:pos="5777"/>
        </w:tabs>
        <w:spacing w:after="160" w:line="36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B">
      <w:pPr>
        <w:tabs>
          <w:tab w:val="left" w:leader="none" w:pos="5777"/>
        </w:tabs>
        <w:spacing w:after="160" w:line="36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Frascati, li________________________</w:t>
      </w:r>
    </w:p>
    <w:p w:rsidR="00000000" w:rsidDel="00000000" w:rsidP="00000000" w:rsidRDefault="00000000" w:rsidRPr="00000000" w14:paraId="0000050C">
      <w:pPr>
        <w:tabs>
          <w:tab w:val="left" w:leader="none" w:pos="5777"/>
        </w:tabs>
        <w:spacing w:after="160" w:line="36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ab/>
        <w:tab/>
        <w:tab/>
        <w:t xml:space="preserve">Firma</w:t>
      </w:r>
    </w:p>
    <w:p w:rsidR="00000000" w:rsidDel="00000000" w:rsidP="00000000" w:rsidRDefault="00000000" w:rsidRPr="00000000" w14:paraId="0000050D">
      <w:pPr>
        <w:tabs>
          <w:tab w:val="left" w:leader="none" w:pos="5777"/>
        </w:tabs>
        <w:spacing w:after="160" w:line="360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ab/>
        <w:t xml:space="preserve">__________________________________________</w:t>
        <w:tab/>
      </w:r>
    </w:p>
    <w:p w:rsidR="00000000" w:rsidDel="00000000" w:rsidP="00000000" w:rsidRDefault="00000000" w:rsidRPr="00000000" w14:paraId="0000050E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headerReference r:id="rId28" w:type="first"/>
      <w:headerReference r:id="rId29" w:type="even"/>
      <w:footerReference r:id="rId30" w:type="default"/>
      <w:footerReference r:id="rId31" w:type="first"/>
      <w:footerReference r:id="rId32" w:type="even"/>
      <w:type w:val="nextPage"/>
      <w:pgSz w:h="16838" w:w="11906" w:orient="portrait"/>
      <w:pgMar w:bottom="566.9291338582677" w:top="566.9291338582677" w:left="1133.8582677165355" w:right="566.929133858267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Arial"/>
  <w:font w:name="Calibri"/>
  <w:font w:name="Comic Sans MS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9">
    <w:pPr>
      <w:rPr/>
    </w:pPr>
    <w:r w:rsidDel="00000000" w:rsidR="00000000" w:rsidRPr="00000000">
      <w:rPr>
        <w:rtl w:val="0"/>
      </w:rPr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1">
    <w:pPr>
      <w:rPr/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2">
    <w:pPr>
      <w:rPr/>
    </w:pP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5">
    <w:pPr>
      <w:rPr/>
    </w:pPr>
    <w:r w:rsidDel="00000000" w:rsidR="00000000" w:rsidRPr="00000000">
      <w:rPr>
        <w:rtl w:val="0"/>
      </w:rPr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6">
    <w:pPr>
      <w:rPr/>
    </w:pPr>
    <w:r w:rsidDel="00000000" w:rsidR="00000000" w:rsidRPr="00000000">
      <w:rPr>
        <w:rtl w:val="0"/>
      </w:rPr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50F">
      <w:pPr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  <w:t xml:space="preserve"> Si ricorda che per molti allievi (es. con DSA o svantaggio),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la scelta della dispensa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da un obiettivo di apprendimento 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deve rappresentare l’ultima opzione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1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before="240" w:lineRule="auto"/>
      <w:rPr>
        <w:rFonts w:ascii="Cambria" w:cs="Cambria" w:eastAsia="Cambria" w:hAnsi="Cambria"/>
        <w:b w:val="1"/>
        <w:i w:val="1"/>
        <w:color w:val="000000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12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567"/>
        <w:tab w:val="left" w:leader="none" w:pos="708"/>
        <w:tab w:val="left" w:leader="none" w:pos="1416"/>
        <w:tab w:val="left" w:leader="none" w:pos="2124"/>
        <w:tab w:val="left" w:leader="none" w:pos="2832"/>
        <w:tab w:val="left" w:leader="none" w:pos="3540"/>
        <w:tab w:val="left" w:leader="none" w:pos="4248"/>
        <w:tab w:val="left" w:leader="none" w:pos="4956"/>
        <w:tab w:val="left" w:leader="none" w:pos="5664"/>
        <w:tab w:val="left" w:leader="none" w:pos="6372"/>
        <w:tab w:val="left" w:leader="none" w:pos="7080"/>
        <w:tab w:val="left" w:leader="none" w:pos="7788"/>
        <w:tab w:val="left" w:leader="none" w:pos="8496"/>
        <w:tab w:val="left" w:leader="none" w:pos="9132"/>
      </w:tabs>
      <w:spacing w:after="60" w:before="240" w:lineRule="auto"/>
      <w:ind w:left="720" w:firstLine="0"/>
      <w:jc w:val="center"/>
      <w:rPr>
        <w:rFonts w:ascii="Arial" w:cs="Arial" w:eastAsia="Arial" w:hAnsi="Arial"/>
        <w:b w:val="1"/>
        <w:color w:val="000000"/>
        <w:sz w:val="26"/>
        <w:szCs w:val="26"/>
      </w:rPr>
    </w:pPr>
    <w:r w:rsidDel="00000000" w:rsidR="00000000" w:rsidRPr="00000000">
      <w:rPr>
        <w:rtl w:val="0"/>
      </w:rPr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B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3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4">
    <w:pPr>
      <w:rPr/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5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6">
    <w:pPr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7">
    <w:pPr>
      <w:rPr/>
    </w:pPr>
    <w:r w:rsidDel="00000000" w:rsidR="00000000" w:rsidRPr="00000000">
      <w:rPr>
        <w:rtl w:val="0"/>
      </w:rPr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8">
    <w:pPr>
      <w:rPr/>
    </w:pPr>
    <w:r w:rsidDel="00000000" w:rsidR="00000000" w:rsidRPr="00000000">
      <w:rPr>
        <w:rtl w:val="0"/>
      </w:rPr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9">
    <w:pPr>
      <w:rPr/>
    </w:pPr>
    <w:r w:rsidDel="00000000" w:rsidR="00000000" w:rsidRPr="00000000">
      <w:rPr>
        <w:rtl w:val="0"/>
      </w:rPr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1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▯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□"/>
      <w:lvlJc w:val="left"/>
      <w:pPr>
        <w:ind w:left="754" w:hanging="358.9999999999999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bullet"/>
      <w:lvlText w:val="▯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▯"/>
      <w:lvlJc w:val="left"/>
      <w:pPr>
        <w:ind w:left="896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cs="Noto Sans Symbols" w:eastAsia="Noto Sans Symbols" w:hAnsi="Noto Sans Symbols"/>
        <w:b w:val="1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▯"/>
      <w:lvlJc w:val="left"/>
      <w:pPr>
        <w:ind w:left="644" w:hanging="358.9999999999999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  <w:ind w:left="720" w:hanging="360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0" w:firstLine="0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0" w:firstLine="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Titolo1Carattere" w:customStyle="1">
    <w:name w:val="Titolo 1 Carattere"/>
    <w:basedOn w:val="Carpredefinitoparagrafo"/>
    <w:link w:val="Titolo1"/>
    <w:rsid w:val="006A5701"/>
    <w:rPr>
      <w:rFonts w:ascii="Cambria" w:cs="Cambria" w:eastAsia="Times New Roman" w:hAnsi="Cambria"/>
      <w:b w:val="1"/>
      <w:bCs w:val="1"/>
      <w:kern w:val="1"/>
      <w:sz w:val="32"/>
      <w:szCs w:val="32"/>
      <w:lang w:eastAsia="ar-SA" w:val="x-none"/>
    </w:rPr>
  </w:style>
  <w:style w:type="character" w:styleId="Titolo2Carattere" w:customStyle="1">
    <w:name w:val="Titolo 2 Carattere"/>
    <w:basedOn w:val="Carpredefinitoparagrafo"/>
    <w:link w:val="Titolo2"/>
    <w:rsid w:val="006A5701"/>
    <w:rPr>
      <w:rFonts w:ascii="Cambria" w:cs="Cambria" w:eastAsia="Times New Roman" w:hAnsi="Cambria"/>
      <w:b w:val="1"/>
      <w:bCs w:val="1"/>
      <w:i w:val="1"/>
      <w:iCs w:val="1"/>
      <w:sz w:val="28"/>
      <w:szCs w:val="28"/>
      <w:lang w:eastAsia="ar-SA" w:val="x-none"/>
    </w:rPr>
  </w:style>
  <w:style w:type="character" w:styleId="Titolo3Carattere" w:customStyle="1">
    <w:name w:val="Titolo 3 Carattere"/>
    <w:basedOn w:val="Carpredefinitoparagrafo"/>
    <w:link w:val="Titolo3"/>
    <w:rsid w:val="006A5701"/>
    <w:rPr>
      <w:rFonts w:ascii="Arial" w:cs="Arial" w:eastAsia="Times New Roman" w:hAnsi="Arial"/>
      <w:b w:val="1"/>
      <w:bCs w:val="1"/>
      <w:sz w:val="26"/>
      <w:szCs w:val="26"/>
      <w:lang w:eastAsia="ar-SA" w:val="x-none"/>
    </w:rPr>
  </w:style>
  <w:style w:type="character" w:styleId="WW8Num1z0" w:customStyle="1">
    <w:name w:val="WW8Num1z0"/>
    <w:rsid w:val="006A5701"/>
    <w:rPr>
      <w:rFonts w:ascii="Verdana" w:cs="Times New Roman" w:eastAsia="Times New Roman" w:hAnsi="Verdana"/>
    </w:rPr>
  </w:style>
  <w:style w:type="character" w:styleId="WW8Num1z1" w:customStyle="1">
    <w:name w:val="WW8Num1z1"/>
    <w:rsid w:val="006A5701"/>
    <w:rPr>
      <w:rFonts w:ascii="Courier New" w:cs="Courier New" w:hAnsi="Courier New"/>
    </w:rPr>
  </w:style>
  <w:style w:type="character" w:styleId="WW8Num1z2" w:customStyle="1">
    <w:name w:val="WW8Num1z2"/>
    <w:rsid w:val="006A5701"/>
    <w:rPr>
      <w:rFonts w:ascii="Wingdings" w:cs="Wingdings" w:hAnsi="Wingdings"/>
    </w:rPr>
  </w:style>
  <w:style w:type="character" w:styleId="WW8Num1z3" w:customStyle="1">
    <w:name w:val="WW8Num1z3"/>
    <w:rsid w:val="006A5701"/>
    <w:rPr>
      <w:rFonts w:ascii="Symbol" w:cs="Symbol" w:hAnsi="Symbol"/>
    </w:rPr>
  </w:style>
  <w:style w:type="character" w:styleId="WW8Num1z4" w:customStyle="1">
    <w:name w:val="WW8Num1z4"/>
    <w:rsid w:val="006A5701"/>
  </w:style>
  <w:style w:type="character" w:styleId="WW8Num1z5" w:customStyle="1">
    <w:name w:val="WW8Num1z5"/>
    <w:rsid w:val="006A5701"/>
  </w:style>
  <w:style w:type="character" w:styleId="WW8Num1z6" w:customStyle="1">
    <w:name w:val="WW8Num1z6"/>
    <w:rsid w:val="006A5701"/>
  </w:style>
  <w:style w:type="character" w:styleId="WW8Num1z7" w:customStyle="1">
    <w:name w:val="WW8Num1z7"/>
    <w:rsid w:val="006A5701"/>
  </w:style>
  <w:style w:type="character" w:styleId="WW8Num1z8" w:customStyle="1">
    <w:name w:val="WW8Num1z8"/>
    <w:rsid w:val="006A5701"/>
  </w:style>
  <w:style w:type="character" w:styleId="WW8Num2z0" w:customStyle="1">
    <w:name w:val="WW8Num2z0"/>
    <w:rsid w:val="006A5701"/>
    <w:rPr>
      <w:rFonts w:ascii="Wingdings" w:cs="Wingdings" w:hAnsi="Wingdings"/>
      <w:color w:val="auto"/>
      <w:w w:val="105"/>
      <w:sz w:val="20"/>
    </w:rPr>
  </w:style>
  <w:style w:type="character" w:styleId="WW8Num3z0" w:customStyle="1">
    <w:name w:val="WW8Num3z0"/>
    <w:rsid w:val="006A5701"/>
    <w:rPr>
      <w:rFonts w:ascii="Wingdings" w:cs="Wingdings" w:hAnsi="Wingdings"/>
    </w:rPr>
  </w:style>
  <w:style w:type="character" w:styleId="WW8Num4z0" w:customStyle="1">
    <w:name w:val="WW8Num4z0"/>
    <w:rsid w:val="006A5701"/>
    <w:rPr>
      <w:rFonts w:ascii="Wingdings" w:cs="Wingdings" w:hAnsi="Wingdings"/>
      <w:color w:val="auto"/>
    </w:rPr>
  </w:style>
  <w:style w:type="character" w:styleId="WW8Num5z0" w:customStyle="1">
    <w:name w:val="WW8Num5z0"/>
    <w:rsid w:val="006A5701"/>
    <w:rPr>
      <w:rFonts w:ascii="Arial" w:cs="Arial" w:hAnsi="Arial"/>
    </w:rPr>
  </w:style>
  <w:style w:type="character" w:styleId="WW8Num6z0" w:customStyle="1">
    <w:name w:val="WW8Num6z0"/>
    <w:rsid w:val="006A5701"/>
    <w:rPr>
      <w:rFonts w:ascii="Wingdings" w:cs="Wingdings" w:eastAsia="Calibri" w:hAnsi="Wingdings"/>
      <w:color w:val="auto"/>
      <w:w w:val="105"/>
      <w:sz w:val="20"/>
      <w:szCs w:val="20"/>
    </w:rPr>
  </w:style>
  <w:style w:type="character" w:styleId="WW8Num7z0" w:customStyle="1">
    <w:name w:val="WW8Num7z0"/>
    <w:rsid w:val="006A5701"/>
    <w:rPr>
      <w:rFonts w:ascii="Symbol" w:cs="Symbol" w:hAnsi="Symbol"/>
      <w:sz w:val="22"/>
      <w:szCs w:val="22"/>
    </w:rPr>
  </w:style>
  <w:style w:type="character" w:styleId="WW8Num8z0" w:customStyle="1">
    <w:name w:val="WW8Num8z0"/>
    <w:rsid w:val="006A5701"/>
    <w:rPr>
      <w:rFonts w:ascii="Symbol" w:cs="Symbol" w:hAnsi="Symbol"/>
      <w:color w:val="000000"/>
    </w:rPr>
  </w:style>
  <w:style w:type="character" w:styleId="WW8Num9z0" w:customStyle="1">
    <w:name w:val="WW8Num9z0"/>
    <w:rsid w:val="006A5701"/>
    <w:rPr>
      <w:rFonts w:ascii="Wingdings" w:cs="Wingdings" w:hAnsi="Wingdings"/>
      <w:color w:val="auto"/>
    </w:rPr>
  </w:style>
  <w:style w:type="character" w:styleId="WW8Num10z0" w:customStyle="1">
    <w:name w:val="WW8Num10z0"/>
    <w:rsid w:val="006A5701"/>
    <w:rPr>
      <w:rFonts w:ascii="Wingdings" w:cs="Wingdings" w:hAnsi="Wingdings"/>
      <w:bCs w:val="1"/>
      <w:color w:val="000000"/>
    </w:rPr>
  </w:style>
  <w:style w:type="character" w:styleId="WW8Num11z0" w:customStyle="1">
    <w:name w:val="WW8Num11z0"/>
    <w:rsid w:val="006A5701"/>
    <w:rPr>
      <w:b w:val="1"/>
    </w:rPr>
  </w:style>
  <w:style w:type="character" w:styleId="WW8Num12z0" w:customStyle="1">
    <w:name w:val="WW8Num12z0"/>
    <w:rsid w:val="006A5701"/>
    <w:rPr>
      <w:rFonts w:ascii="Wingdings" w:cs="Wingdings" w:hAnsi="Wingdings"/>
    </w:rPr>
  </w:style>
  <w:style w:type="character" w:styleId="WW8Num13z0" w:customStyle="1">
    <w:name w:val="WW8Num13z0"/>
    <w:rsid w:val="006A5701"/>
    <w:rPr>
      <w:rFonts w:ascii="Symbol" w:cs="Symbol" w:hAnsi="Symbol"/>
    </w:rPr>
  </w:style>
  <w:style w:type="character" w:styleId="WW8Num14z0" w:customStyle="1">
    <w:name w:val="WW8Num14z0"/>
    <w:rsid w:val="006A5701"/>
    <w:rPr>
      <w:rFonts w:ascii="Wingdings" w:cs="Wingdings" w:hAnsi="Wingdings"/>
    </w:rPr>
  </w:style>
  <w:style w:type="character" w:styleId="WW8Num15z0" w:customStyle="1">
    <w:name w:val="WW8Num15z0"/>
    <w:rsid w:val="006A5701"/>
    <w:rPr>
      <w:rFonts w:ascii="Courier New" w:cs="Courier New" w:hAnsi="Courier New"/>
    </w:rPr>
  </w:style>
  <w:style w:type="character" w:styleId="WW8Num16z0" w:customStyle="1">
    <w:name w:val="WW8Num16z0"/>
    <w:rsid w:val="006A5701"/>
    <w:rPr>
      <w:rFonts w:ascii="Wingdings" w:cs="Wingdings" w:hAnsi="Wingdings"/>
    </w:rPr>
  </w:style>
  <w:style w:type="character" w:styleId="WW8Num17z0" w:customStyle="1">
    <w:name w:val="WW8Num17z0"/>
    <w:rsid w:val="006A5701"/>
    <w:rPr>
      <w:rFonts w:ascii="Courier New" w:cs="Courier New" w:hAnsi="Courier New"/>
    </w:rPr>
  </w:style>
  <w:style w:type="character" w:styleId="WW8Num17z1" w:customStyle="1">
    <w:name w:val="WW8Num17z1"/>
    <w:rsid w:val="006A5701"/>
    <w:rPr>
      <w:rFonts w:ascii="Courier New" w:cs="Courier New" w:hAnsi="Courier New" w:hint="default"/>
    </w:rPr>
  </w:style>
  <w:style w:type="character" w:styleId="WW8Num17z2" w:customStyle="1">
    <w:name w:val="WW8Num17z2"/>
    <w:rsid w:val="006A5701"/>
    <w:rPr>
      <w:rFonts w:ascii="Wingdings" w:cs="Wingdings" w:hAnsi="Wingdings"/>
    </w:rPr>
  </w:style>
  <w:style w:type="character" w:styleId="Caratterepredefinitoparagrafo" w:customStyle="1">
    <w:name w:val="Carattere predefinito paragrafo"/>
    <w:rsid w:val="006A5701"/>
  </w:style>
  <w:style w:type="character" w:styleId="WW8Num2z1" w:customStyle="1">
    <w:name w:val="WW8Num2z1"/>
    <w:rsid w:val="006A5701"/>
    <w:rPr>
      <w:rFonts w:ascii="Courier New" w:cs="Courier New" w:hAnsi="Courier New"/>
    </w:rPr>
  </w:style>
  <w:style w:type="character" w:styleId="WW8Num2z2" w:customStyle="1">
    <w:name w:val="WW8Num2z2"/>
    <w:rsid w:val="006A5701"/>
    <w:rPr>
      <w:rFonts w:ascii="Wingdings" w:cs="Wingdings" w:hAnsi="Wingdings"/>
    </w:rPr>
  </w:style>
  <w:style w:type="character" w:styleId="WW8Num2z3" w:customStyle="1">
    <w:name w:val="WW8Num2z3"/>
    <w:rsid w:val="006A5701"/>
    <w:rPr>
      <w:rFonts w:ascii="Symbol" w:cs="Symbol" w:hAnsi="Symbol"/>
    </w:rPr>
  </w:style>
  <w:style w:type="character" w:styleId="WW8Num3z1" w:customStyle="1">
    <w:name w:val="WW8Num3z1"/>
    <w:rsid w:val="006A5701"/>
    <w:rPr>
      <w:rFonts w:ascii="Courier New" w:cs="Courier New" w:hAnsi="Courier New"/>
    </w:rPr>
  </w:style>
  <w:style w:type="character" w:styleId="WW8Num3z3" w:customStyle="1">
    <w:name w:val="WW8Num3z3"/>
    <w:rsid w:val="006A5701"/>
    <w:rPr>
      <w:rFonts w:ascii="Symbol" w:cs="Symbol" w:hAnsi="Symbol"/>
    </w:rPr>
  </w:style>
  <w:style w:type="character" w:styleId="WW8Num4z1" w:customStyle="1">
    <w:name w:val="WW8Num4z1"/>
    <w:rsid w:val="006A5701"/>
    <w:rPr>
      <w:rFonts w:ascii="Courier New" w:cs="Courier New" w:hAnsi="Courier New"/>
    </w:rPr>
  </w:style>
  <w:style w:type="character" w:styleId="WW8Num4z2" w:customStyle="1">
    <w:name w:val="WW8Num4z2"/>
    <w:rsid w:val="006A5701"/>
    <w:rPr>
      <w:rFonts w:ascii="Wingdings" w:cs="Wingdings" w:hAnsi="Wingdings"/>
    </w:rPr>
  </w:style>
  <w:style w:type="character" w:styleId="WW8Num4z3" w:customStyle="1">
    <w:name w:val="WW8Num4z3"/>
    <w:rsid w:val="006A5701"/>
    <w:rPr>
      <w:rFonts w:ascii="Symbol" w:cs="Symbol" w:hAnsi="Symbol"/>
    </w:rPr>
  </w:style>
  <w:style w:type="character" w:styleId="WW8Num5z1" w:customStyle="1">
    <w:name w:val="WW8Num5z1"/>
    <w:rsid w:val="006A5701"/>
    <w:rPr>
      <w:rFonts w:ascii="Courier New" w:cs="Courier New" w:hAnsi="Courier New"/>
    </w:rPr>
  </w:style>
  <w:style w:type="character" w:styleId="WW8Num5z2" w:customStyle="1">
    <w:name w:val="WW8Num5z2"/>
    <w:rsid w:val="006A5701"/>
    <w:rPr>
      <w:rFonts w:ascii="Wingdings" w:cs="Wingdings" w:hAnsi="Wingdings"/>
    </w:rPr>
  </w:style>
  <w:style w:type="character" w:styleId="WW8Num5z3" w:customStyle="1">
    <w:name w:val="WW8Num5z3"/>
    <w:rsid w:val="006A5701"/>
    <w:rPr>
      <w:rFonts w:ascii="Symbol" w:cs="Symbol" w:hAnsi="Symbol"/>
    </w:rPr>
  </w:style>
  <w:style w:type="character" w:styleId="WW8Num6z1" w:customStyle="1">
    <w:name w:val="WW8Num6z1"/>
    <w:rsid w:val="006A5701"/>
    <w:rPr>
      <w:rFonts w:ascii="Courier New" w:cs="Courier New" w:hAnsi="Courier New"/>
    </w:rPr>
  </w:style>
  <w:style w:type="character" w:styleId="WW8Num6z2" w:customStyle="1">
    <w:name w:val="WW8Num6z2"/>
    <w:rsid w:val="006A5701"/>
    <w:rPr>
      <w:rFonts w:ascii="Wingdings" w:cs="Wingdings" w:hAnsi="Wingdings"/>
    </w:rPr>
  </w:style>
  <w:style w:type="character" w:styleId="WW8Num6z3" w:customStyle="1">
    <w:name w:val="WW8Num6z3"/>
    <w:rsid w:val="006A5701"/>
    <w:rPr>
      <w:rFonts w:ascii="Symbol" w:cs="Symbol" w:hAnsi="Symbol"/>
    </w:rPr>
  </w:style>
  <w:style w:type="character" w:styleId="WW8Num7z1" w:customStyle="1">
    <w:name w:val="WW8Num7z1"/>
    <w:rsid w:val="006A5701"/>
    <w:rPr>
      <w:rFonts w:ascii="Courier New" w:cs="Courier New" w:hAnsi="Courier New"/>
    </w:rPr>
  </w:style>
  <w:style w:type="character" w:styleId="WW8Num7z2" w:customStyle="1">
    <w:name w:val="WW8Num7z2"/>
    <w:rsid w:val="006A5701"/>
    <w:rPr>
      <w:rFonts w:ascii="Wingdings" w:cs="Wingdings" w:hAnsi="Wingdings"/>
    </w:rPr>
  </w:style>
  <w:style w:type="character" w:styleId="WW8Num8z1" w:customStyle="1">
    <w:name w:val="WW8Num8z1"/>
    <w:rsid w:val="006A5701"/>
    <w:rPr>
      <w:rFonts w:ascii="Courier New" w:cs="Courier New" w:hAnsi="Courier New"/>
    </w:rPr>
  </w:style>
  <w:style w:type="character" w:styleId="WW8Num8z2" w:customStyle="1">
    <w:name w:val="WW8Num8z2"/>
    <w:rsid w:val="006A5701"/>
    <w:rPr>
      <w:rFonts w:ascii="Wingdings" w:cs="Wingdings" w:hAnsi="Wingdings"/>
    </w:rPr>
  </w:style>
  <w:style w:type="character" w:styleId="WW8Num9z1" w:customStyle="1">
    <w:name w:val="WW8Num9z1"/>
    <w:rsid w:val="006A5701"/>
    <w:rPr>
      <w:rFonts w:ascii="Courier New" w:cs="Courier New" w:hAnsi="Courier New"/>
    </w:rPr>
  </w:style>
  <w:style w:type="character" w:styleId="WW8Num9z2" w:customStyle="1">
    <w:name w:val="WW8Num9z2"/>
    <w:rsid w:val="006A5701"/>
    <w:rPr>
      <w:rFonts w:ascii="Wingdings" w:cs="Wingdings" w:hAnsi="Wingdings"/>
    </w:rPr>
  </w:style>
  <w:style w:type="character" w:styleId="WW8Num9z3" w:customStyle="1">
    <w:name w:val="WW8Num9z3"/>
    <w:rsid w:val="006A5701"/>
    <w:rPr>
      <w:rFonts w:ascii="Symbol" w:cs="Symbol" w:hAnsi="Symbol"/>
    </w:rPr>
  </w:style>
  <w:style w:type="character" w:styleId="WW8Num10z1" w:customStyle="1">
    <w:name w:val="WW8Num10z1"/>
    <w:rsid w:val="006A5701"/>
    <w:rPr>
      <w:rFonts w:ascii="Courier New" w:cs="Courier New" w:hAnsi="Courier New"/>
    </w:rPr>
  </w:style>
  <w:style w:type="character" w:styleId="WW8Num10z3" w:customStyle="1">
    <w:name w:val="WW8Num10z3"/>
    <w:rsid w:val="006A5701"/>
    <w:rPr>
      <w:rFonts w:ascii="Symbol" w:cs="Symbol" w:hAnsi="Symbol"/>
    </w:rPr>
  </w:style>
  <w:style w:type="character" w:styleId="WW8Num13z1" w:customStyle="1">
    <w:name w:val="WW8Num13z1"/>
    <w:rsid w:val="006A5701"/>
    <w:rPr>
      <w:rFonts w:ascii="Courier New" w:cs="Courier New" w:hAnsi="Courier New"/>
    </w:rPr>
  </w:style>
  <w:style w:type="character" w:styleId="WW8Num13z2" w:customStyle="1">
    <w:name w:val="WW8Num13z2"/>
    <w:rsid w:val="006A5701"/>
    <w:rPr>
      <w:rFonts w:ascii="Wingdings" w:cs="Wingdings" w:hAnsi="Wingdings"/>
    </w:rPr>
  </w:style>
  <w:style w:type="character" w:styleId="WW8Num14z1" w:customStyle="1">
    <w:name w:val="WW8Num14z1"/>
    <w:rsid w:val="006A5701"/>
    <w:rPr>
      <w:rFonts w:ascii="Courier New" w:cs="Courier New" w:hAnsi="Courier New"/>
    </w:rPr>
  </w:style>
  <w:style w:type="character" w:styleId="WW8Num14z3" w:customStyle="1">
    <w:name w:val="WW8Num14z3"/>
    <w:rsid w:val="006A5701"/>
    <w:rPr>
      <w:rFonts w:ascii="Symbol" w:cs="Symbol" w:hAnsi="Symbol"/>
    </w:rPr>
  </w:style>
  <w:style w:type="character" w:styleId="WW8Num15z2" w:customStyle="1">
    <w:name w:val="WW8Num15z2"/>
    <w:rsid w:val="006A5701"/>
    <w:rPr>
      <w:rFonts w:ascii="Wingdings" w:cs="Wingdings" w:hAnsi="Wingdings"/>
    </w:rPr>
  </w:style>
  <w:style w:type="character" w:styleId="WW8Num15z3" w:customStyle="1">
    <w:name w:val="WW8Num15z3"/>
    <w:rsid w:val="006A5701"/>
    <w:rPr>
      <w:rFonts w:ascii="Symbol" w:cs="Symbol" w:hAnsi="Symbol"/>
    </w:rPr>
  </w:style>
  <w:style w:type="character" w:styleId="WW8Num17z3" w:customStyle="1">
    <w:name w:val="WW8Num17z3"/>
    <w:rsid w:val="006A5701"/>
    <w:rPr>
      <w:rFonts w:ascii="Symbol" w:cs="Symbol" w:hAnsi="Symbol"/>
    </w:rPr>
  </w:style>
  <w:style w:type="character" w:styleId="WW8Num18z0" w:customStyle="1">
    <w:name w:val="WW8Num18z0"/>
    <w:rsid w:val="006A5701"/>
    <w:rPr>
      <w:rFonts w:ascii="Wingdings" w:cs="Wingdings" w:hAnsi="Wingdings"/>
    </w:rPr>
  </w:style>
  <w:style w:type="character" w:styleId="WW8Num18z1" w:customStyle="1">
    <w:name w:val="WW8Num18z1"/>
    <w:rsid w:val="006A5701"/>
    <w:rPr>
      <w:rFonts w:ascii="Courier New" w:cs="Courier New" w:hAnsi="Courier New"/>
    </w:rPr>
  </w:style>
  <w:style w:type="character" w:styleId="WW8Num18z3" w:customStyle="1">
    <w:name w:val="WW8Num18z3"/>
    <w:rsid w:val="006A5701"/>
    <w:rPr>
      <w:rFonts w:ascii="Symbol" w:cs="Symbol" w:hAnsi="Symbol"/>
    </w:rPr>
  </w:style>
  <w:style w:type="character" w:styleId="WW8Num19z0" w:customStyle="1">
    <w:name w:val="WW8Num19z0"/>
    <w:rsid w:val="006A5701"/>
    <w:rPr>
      <w:color w:val="auto"/>
    </w:rPr>
  </w:style>
  <w:style w:type="character" w:styleId="Carpredefinitoparagrafo2" w:customStyle="1">
    <w:name w:val="Car. predefinito paragrafo2"/>
    <w:rsid w:val="006A5701"/>
  </w:style>
  <w:style w:type="character" w:styleId="Absatz-Standardschriftart" w:customStyle="1">
    <w:name w:val="Absatz-Standardschriftart"/>
    <w:rsid w:val="006A5701"/>
  </w:style>
  <w:style w:type="character" w:styleId="Carpredefinitoparagrafo1" w:customStyle="1">
    <w:name w:val="Car. predefinito paragrafo1"/>
    <w:rsid w:val="006A5701"/>
  </w:style>
  <w:style w:type="character" w:styleId="CarattereCarattere3" w:customStyle="1">
    <w:name w:val="Carattere Carattere3"/>
    <w:rsid w:val="006A5701"/>
    <w:rPr>
      <w:sz w:val="24"/>
      <w:szCs w:val="24"/>
    </w:rPr>
  </w:style>
  <w:style w:type="character" w:styleId="CarattereCarattere2" w:customStyle="1">
    <w:name w:val="Carattere Carattere2"/>
    <w:rsid w:val="006A5701"/>
    <w:rPr>
      <w:sz w:val="24"/>
      <w:szCs w:val="24"/>
    </w:rPr>
  </w:style>
  <w:style w:type="character" w:styleId="Numeropagina">
    <w:name w:val="page number"/>
    <w:rsid w:val="006A5701"/>
  </w:style>
  <w:style w:type="character" w:styleId="CharacterStyle2" w:customStyle="1">
    <w:name w:val="Character Style 2"/>
    <w:rsid w:val="006A5701"/>
    <w:rPr>
      <w:rFonts w:ascii="Arial" w:cs="Arial" w:hAnsi="Arial"/>
      <w:sz w:val="24"/>
    </w:rPr>
  </w:style>
  <w:style w:type="character" w:styleId="CitazioneCarattere" w:customStyle="1">
    <w:name w:val="Citazione Carattere"/>
    <w:rsid w:val="006A5701"/>
    <w:rPr>
      <w:rFonts w:ascii="Calibri" w:cs="Calibri" w:eastAsia="Calibri" w:hAnsi="Calibri"/>
      <w:i w:val="1"/>
      <w:iCs w:val="1"/>
      <w:color w:val="000000"/>
      <w:sz w:val="22"/>
      <w:szCs w:val="22"/>
    </w:rPr>
  </w:style>
  <w:style w:type="character" w:styleId="Caratteredellanota" w:customStyle="1">
    <w:name w:val="Carattere della nota"/>
    <w:rsid w:val="006A5701"/>
    <w:rPr>
      <w:rFonts w:cs="Times New Roman"/>
      <w:vertAlign w:val="superscript"/>
    </w:rPr>
  </w:style>
  <w:style w:type="character" w:styleId="CarattereCarattere4" w:customStyle="1">
    <w:name w:val="Carattere Carattere4"/>
    <w:rsid w:val="006A5701"/>
    <w:rPr>
      <w:rFonts w:ascii="Arial" w:cs="Arial" w:hAnsi="Arial"/>
      <w:b w:val="1"/>
      <w:bCs w:val="1"/>
      <w:sz w:val="26"/>
      <w:szCs w:val="26"/>
    </w:rPr>
  </w:style>
  <w:style w:type="character" w:styleId="CarattereCarattere1" w:customStyle="1">
    <w:name w:val="Carattere Carattere1"/>
    <w:rsid w:val="006A5701"/>
  </w:style>
  <w:style w:type="character" w:styleId="Rimandonotaapidipagina1" w:customStyle="1">
    <w:name w:val="Rimando nota a piè di pagina1"/>
    <w:rsid w:val="006A5701"/>
    <w:rPr>
      <w:vertAlign w:val="superscript"/>
    </w:rPr>
  </w:style>
  <w:style w:type="character" w:styleId="CarattereCarattere6" w:customStyle="1">
    <w:name w:val="Carattere Carattere6"/>
    <w:rsid w:val="006A5701"/>
    <w:rPr>
      <w:rFonts w:ascii="Cambria" w:cs="Times New Roman" w:eastAsia="Times New Roman" w:hAnsi="Cambria"/>
      <w:b w:val="1"/>
      <w:bCs w:val="1"/>
      <w:kern w:val="1"/>
      <w:sz w:val="32"/>
      <w:szCs w:val="32"/>
    </w:rPr>
  </w:style>
  <w:style w:type="character" w:styleId="CorpotestoCarattereCarattere" w:customStyle="1">
    <w:name w:val="Corpo testo Carattere Carattere"/>
    <w:rsid w:val="006A5701"/>
    <w:rPr>
      <w:sz w:val="24"/>
      <w:szCs w:val="24"/>
    </w:rPr>
  </w:style>
  <w:style w:type="character" w:styleId="CarattereCarattere5" w:customStyle="1">
    <w:name w:val="Carattere Carattere5"/>
    <w:rsid w:val="006A5701"/>
    <w:rPr>
      <w:rFonts w:ascii="Cambria" w:cs="Times New Roman" w:eastAsia="Times New Roman" w:hAnsi="Cambria"/>
      <w:b w:val="1"/>
      <w:bCs w:val="1"/>
      <w:i w:val="1"/>
      <w:iCs w:val="1"/>
      <w:sz w:val="28"/>
      <w:szCs w:val="28"/>
    </w:rPr>
  </w:style>
  <w:style w:type="character" w:styleId="CarattereCarattere" w:customStyle="1">
    <w:name w:val="Carattere Carattere"/>
    <w:rsid w:val="006A5701"/>
  </w:style>
  <w:style w:type="character" w:styleId="Caratterenotadichiusura" w:customStyle="1">
    <w:name w:val="Carattere nota di chiusura"/>
    <w:rsid w:val="006A5701"/>
    <w:rPr>
      <w:vertAlign w:val="superscript"/>
    </w:rPr>
  </w:style>
  <w:style w:type="character" w:styleId="Collegamentoipertestuale">
    <w:name w:val="Hyperlink"/>
    <w:rsid w:val="006A5701"/>
    <w:rPr>
      <w:color w:val="0000ff"/>
      <w:u w:val="single"/>
    </w:rPr>
  </w:style>
  <w:style w:type="character" w:styleId="Rimandonotaapidipagina2" w:customStyle="1">
    <w:name w:val="Rimando nota a piè di pagina2"/>
    <w:rsid w:val="006A5701"/>
    <w:rPr>
      <w:vertAlign w:val="superscript"/>
    </w:rPr>
  </w:style>
  <w:style w:type="character" w:styleId="Rimandonotadichiusura1" w:customStyle="1">
    <w:name w:val="Rimando nota di chiusura1"/>
    <w:rsid w:val="006A5701"/>
    <w:rPr>
      <w:vertAlign w:val="superscript"/>
    </w:rPr>
  </w:style>
  <w:style w:type="character" w:styleId="TestofumettoCarattere" w:customStyle="1">
    <w:name w:val="Testo fumetto Carattere"/>
    <w:rsid w:val="006A5701"/>
    <w:rPr>
      <w:rFonts w:ascii="Segoe UI" w:cs="Segoe UI" w:hAnsi="Segoe UI"/>
      <w:sz w:val="18"/>
      <w:szCs w:val="18"/>
    </w:rPr>
  </w:style>
  <w:style w:type="character" w:styleId="SottotitoloCarattere" w:customStyle="1">
    <w:name w:val="Sottotitolo Carattere"/>
    <w:rsid w:val="006A5701"/>
    <w:rPr>
      <w:rFonts w:ascii="Calibri" w:cs="Times New Roman" w:eastAsia="MS Mincho" w:hAnsi="Calibri"/>
      <w:color w:val="5a5a5a"/>
      <w:spacing w:val="15"/>
      <w:sz w:val="22"/>
      <w:szCs w:val="22"/>
    </w:rPr>
  </w:style>
  <w:style w:type="character" w:styleId="Rimandonotaapidipagina">
    <w:name w:val="footnote reference"/>
    <w:rsid w:val="006A5701"/>
    <w:rPr>
      <w:vertAlign w:val="superscript"/>
    </w:rPr>
  </w:style>
  <w:style w:type="character" w:styleId="Nessuno" w:customStyle="1">
    <w:name w:val="Nessuno"/>
    <w:rsid w:val="006A5701"/>
  </w:style>
  <w:style w:type="character" w:styleId="Hyperlink0" w:customStyle="1">
    <w:name w:val="Hyperlink.0"/>
    <w:basedOn w:val="Nessuno"/>
    <w:rsid w:val="006A5701"/>
    <w:rPr>
      <w:rFonts w:ascii="Palatino" w:cs="Palatino" w:eastAsia="Palatino" w:hAnsi="Palatino"/>
      <w:color w:val="0000ff"/>
      <w:sz w:val="20"/>
      <w:szCs w:val="20"/>
      <w:u w:color="000000" w:val="single"/>
    </w:rPr>
  </w:style>
  <w:style w:type="character" w:styleId="Rimandonotadichiusura">
    <w:name w:val="endnote reference"/>
    <w:rsid w:val="006A5701"/>
    <w:rPr>
      <w:vertAlign w:val="superscript"/>
    </w:rPr>
  </w:style>
  <w:style w:type="paragraph" w:styleId="Intestazione3" w:customStyle="1">
    <w:name w:val="Intestazione3"/>
    <w:basedOn w:val="Normale"/>
    <w:next w:val="Corpotesto"/>
    <w:rsid w:val="006A5701"/>
    <w:pPr>
      <w:keepNext w:val="1"/>
      <w:spacing w:after="120" w:before="240"/>
    </w:pPr>
    <w:rPr>
      <w:rFonts w:ascii="Arial" w:cs="Arial" w:eastAsia="Microsoft YaHei" w:hAnsi="Arial"/>
      <w:sz w:val="28"/>
      <w:szCs w:val="28"/>
    </w:rPr>
  </w:style>
  <w:style w:type="paragraph" w:styleId="Elenco">
    <w:name w:val="List"/>
    <w:basedOn w:val="Corpotesto"/>
    <w:rsid w:val="006A5701"/>
    <w:rPr>
      <w:rFonts w:cs="Lohit Hindi"/>
      <w:lang w:val="x-none"/>
    </w:rPr>
  </w:style>
  <w:style w:type="paragraph" w:styleId="Didascalia2" w:customStyle="1">
    <w:name w:val="Didascalia2"/>
    <w:basedOn w:val="Normale"/>
    <w:next w:val="Normale"/>
    <w:rsid w:val="006A5701"/>
    <w:pPr>
      <w:suppressAutoHyphens w:val="0"/>
      <w:ind w:right="-62"/>
      <w:jc w:val="center"/>
    </w:pPr>
    <w:rPr>
      <w:rFonts w:ascii="Tahoma" w:cs="Tahoma" w:hAnsi="Tahoma"/>
      <w:b w:val="1"/>
      <w:i w:val="1"/>
    </w:rPr>
  </w:style>
  <w:style w:type="paragraph" w:styleId="Indice" w:customStyle="1">
    <w:name w:val="Indice"/>
    <w:basedOn w:val="Normale"/>
    <w:rsid w:val="006A5701"/>
    <w:pPr>
      <w:suppressLineNumbers w:val="1"/>
    </w:pPr>
    <w:rPr>
      <w:rFonts w:cs="Lohit Hindi"/>
    </w:rPr>
  </w:style>
  <w:style w:type="paragraph" w:styleId="Intestazione2" w:customStyle="1">
    <w:name w:val="Intestazione2"/>
    <w:basedOn w:val="Normale"/>
    <w:next w:val="Corpotesto"/>
    <w:rsid w:val="006A5701"/>
    <w:pPr>
      <w:keepNext w:val="1"/>
      <w:spacing w:after="120" w:before="240"/>
    </w:pPr>
    <w:rPr>
      <w:rFonts w:ascii="Arial" w:cs="Mangal" w:eastAsia="Microsoft YaHei" w:hAnsi="Arial"/>
      <w:sz w:val="28"/>
      <w:szCs w:val="28"/>
    </w:rPr>
  </w:style>
  <w:style w:type="paragraph" w:styleId="Didascalia1" w:customStyle="1">
    <w:name w:val="Didascalia1"/>
    <w:basedOn w:val="Normale"/>
    <w:rsid w:val="006A5701"/>
    <w:pPr>
      <w:suppressLineNumbers w:val="1"/>
      <w:spacing w:after="120" w:before="120"/>
    </w:pPr>
    <w:rPr>
      <w:rFonts w:cs="Lohit Hindi"/>
      <w:i w:val="1"/>
      <w:iCs w:val="1"/>
    </w:rPr>
  </w:style>
  <w:style w:type="paragraph" w:styleId="Intestazione1" w:customStyle="1">
    <w:name w:val="Intestazione1"/>
    <w:basedOn w:val="Normale"/>
    <w:next w:val="Corpotesto"/>
    <w:rsid w:val="006A5701"/>
    <w:pPr>
      <w:keepNext w:val="1"/>
      <w:spacing w:after="120" w:before="240"/>
    </w:pPr>
    <w:rPr>
      <w:rFonts w:ascii="Liberation Sans" w:cs="Lohit Hindi" w:eastAsia="DejaVu Sans" w:hAnsi="Liberation Sans"/>
      <w:sz w:val="28"/>
      <w:szCs w:val="28"/>
    </w:rPr>
  </w:style>
  <w:style w:type="paragraph" w:styleId="Intestazione">
    <w:name w:val="header"/>
    <w:basedOn w:val="Normale"/>
    <w:link w:val="IntestazioneCarattere"/>
    <w:rsid w:val="006A5701"/>
    <w:rPr>
      <w:lang w:val="x-none"/>
    </w:rPr>
  </w:style>
  <w:style w:type="character" w:styleId="IntestazioneCarattere" w:customStyle="1">
    <w:name w:val="Intestazione Carattere"/>
    <w:basedOn w:val="Carpredefinitoparagrafo"/>
    <w:link w:val="Intestazione"/>
    <w:rsid w:val="006A5701"/>
    <w:rPr>
      <w:rFonts w:ascii="Times New Roman" w:cs="Times New Roman" w:eastAsia="Times New Roman" w:hAnsi="Times New Roman"/>
      <w:sz w:val="24"/>
      <w:szCs w:val="24"/>
      <w:lang w:eastAsia="ar-SA" w:val="x-none"/>
    </w:rPr>
  </w:style>
  <w:style w:type="paragraph" w:styleId="Pidipagina">
    <w:name w:val="footer"/>
    <w:basedOn w:val="Normale"/>
    <w:link w:val="PidipaginaCarattere"/>
    <w:rsid w:val="006A5701"/>
    <w:rPr>
      <w:lang w:val="x-none"/>
    </w:rPr>
  </w:style>
  <w:style w:type="character" w:styleId="PidipaginaCarattere" w:customStyle="1">
    <w:name w:val="Piè di pagina Carattere"/>
    <w:basedOn w:val="Carpredefinitoparagrafo"/>
    <w:link w:val="Pidipagina"/>
    <w:rsid w:val="006A5701"/>
    <w:rPr>
      <w:rFonts w:ascii="Times New Roman" w:cs="Times New Roman" w:eastAsia="Times New Roman" w:hAnsi="Times New Roman"/>
      <w:sz w:val="24"/>
      <w:szCs w:val="24"/>
      <w:lang w:eastAsia="ar-SA" w:val="x-none"/>
    </w:rPr>
  </w:style>
  <w:style w:type="paragraph" w:styleId="Style8" w:customStyle="1">
    <w:name w:val="Style 8"/>
    <w:basedOn w:val="Normale"/>
    <w:rsid w:val="006A5701"/>
    <w:pPr>
      <w:widowControl w:val="0"/>
      <w:suppressAutoHyphens w:val="0"/>
      <w:autoSpaceDE w:val="0"/>
      <w:spacing w:before="36" w:line="192" w:lineRule="auto"/>
      <w:ind w:left="216"/>
    </w:pPr>
    <w:rPr>
      <w:rFonts w:ascii="Arial" w:cs="Arial" w:hAnsi="Arial"/>
    </w:rPr>
  </w:style>
  <w:style w:type="paragraph" w:styleId="Paragrafoelenco1" w:customStyle="1">
    <w:name w:val="Paragrafo elenco1"/>
    <w:basedOn w:val="Normale"/>
    <w:rsid w:val="006A570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Nessunaspaziatura">
    <w:name w:val="No Spacing"/>
    <w:qFormat w:val="1"/>
    <w:rsid w:val="006A5701"/>
    <w:pPr>
      <w:suppressAutoHyphens w:val="1"/>
    </w:pPr>
    <w:rPr>
      <w:rFonts w:ascii="Calibri" w:cs="Calibri" w:eastAsia="Calibri" w:hAnsi="Calibri"/>
      <w:lang w:eastAsia="ar-SA"/>
    </w:rPr>
  </w:style>
  <w:style w:type="paragraph" w:styleId="Citazione">
    <w:name w:val="Quote"/>
    <w:basedOn w:val="Normale"/>
    <w:next w:val="Normale"/>
    <w:link w:val="CitazioneCarattere1"/>
    <w:qFormat w:val="1"/>
    <w:rsid w:val="006A5701"/>
    <w:pPr>
      <w:spacing w:after="200" w:line="276" w:lineRule="auto"/>
    </w:pPr>
    <w:rPr>
      <w:rFonts w:ascii="Calibri" w:cs="Calibri" w:eastAsia="Calibri" w:hAnsi="Calibri"/>
      <w:i w:val="1"/>
      <w:iCs w:val="1"/>
      <w:color w:val="000000"/>
      <w:sz w:val="22"/>
      <w:szCs w:val="22"/>
      <w:lang w:val="x-none"/>
    </w:rPr>
  </w:style>
  <w:style w:type="character" w:styleId="CitazioneCarattere1" w:customStyle="1">
    <w:name w:val="Citazione Carattere1"/>
    <w:basedOn w:val="Carpredefinitoparagrafo"/>
    <w:link w:val="Citazione"/>
    <w:rsid w:val="006A5701"/>
    <w:rPr>
      <w:rFonts w:ascii="Calibri" w:cs="Calibri" w:eastAsia="Calibri" w:hAnsi="Calibri"/>
      <w:i w:val="1"/>
      <w:iCs w:val="1"/>
      <w:color w:val="000000"/>
      <w:lang w:eastAsia="ar-SA" w:val="x-none"/>
    </w:rPr>
  </w:style>
  <w:style w:type="paragraph" w:styleId="Paragrafoelenco">
    <w:name w:val="List Paragraph"/>
    <w:basedOn w:val="Normale"/>
    <w:qFormat w:val="1"/>
    <w:rsid w:val="006A5701"/>
    <w:pPr>
      <w:suppressAutoHyphens w:val="0"/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Default" w:customStyle="1">
    <w:name w:val="Default"/>
    <w:rsid w:val="006A5701"/>
    <w:pPr>
      <w:suppressAutoHyphens w:val="1"/>
      <w:autoSpaceDE w:val="0"/>
    </w:pPr>
    <w:rPr>
      <w:rFonts w:ascii="Arial" w:cs="Arial" w:eastAsia="Calibri" w:hAnsi="Arial"/>
      <w:color w:val="000000"/>
      <w:lang w:eastAsia="ar-SA"/>
    </w:rPr>
  </w:style>
  <w:style w:type="paragraph" w:styleId="Testonotaapidipagina">
    <w:name w:val="footnote text"/>
    <w:basedOn w:val="Normale"/>
    <w:link w:val="TestonotaapidipaginaCarattere"/>
    <w:rsid w:val="006A5701"/>
    <w:rPr>
      <w:sz w:val="20"/>
      <w:szCs w:val="20"/>
      <w:lang w:val="x-none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rsid w:val="006A5701"/>
    <w:rPr>
      <w:rFonts w:ascii="Times New Roman" w:cs="Times New Roman" w:eastAsia="Times New Roman" w:hAnsi="Times New Roman"/>
      <w:sz w:val="20"/>
      <w:szCs w:val="20"/>
      <w:lang w:eastAsia="ar-SA" w:val="x-none"/>
    </w:rPr>
  </w:style>
  <w:style w:type="paragraph" w:styleId="Contenutotabella" w:customStyle="1">
    <w:name w:val="Contenuto tabella"/>
    <w:basedOn w:val="Normale"/>
    <w:rsid w:val="006A5701"/>
    <w:pPr>
      <w:suppressLineNumbers w:val="1"/>
    </w:pPr>
  </w:style>
  <w:style w:type="paragraph" w:styleId="Testonotadichiusura">
    <w:name w:val="endnote text"/>
    <w:basedOn w:val="Normale"/>
    <w:link w:val="TestonotadichiusuraCarattere"/>
    <w:rsid w:val="006A5701"/>
    <w:rPr>
      <w:sz w:val="20"/>
      <w:szCs w:val="20"/>
      <w:lang w:val="x-none"/>
    </w:rPr>
  </w:style>
  <w:style w:type="character" w:styleId="TestonotadichiusuraCarattere" w:customStyle="1">
    <w:name w:val="Testo nota di chiusura Carattere"/>
    <w:basedOn w:val="Carpredefinitoparagrafo"/>
    <w:link w:val="Testonotadichiusura"/>
    <w:rsid w:val="006A5701"/>
    <w:rPr>
      <w:rFonts w:ascii="Times New Roman" w:cs="Times New Roman" w:eastAsia="Times New Roman" w:hAnsi="Times New Roman"/>
      <w:sz w:val="20"/>
      <w:szCs w:val="20"/>
      <w:lang w:eastAsia="ar-SA" w:val="x-none"/>
    </w:rPr>
  </w:style>
  <w:style w:type="paragraph" w:styleId="Sommario1">
    <w:name w:val="toc 1"/>
    <w:basedOn w:val="Normale"/>
    <w:next w:val="Normale"/>
    <w:rsid w:val="006A5701"/>
    <w:pPr>
      <w:spacing w:line="360" w:lineRule="auto"/>
      <w:ind w:left="284" w:hanging="284"/>
    </w:pPr>
    <w:rPr>
      <w:rFonts w:ascii="Arial" w:cs="Arial" w:hAnsi="Arial"/>
      <w:sz w:val="22"/>
      <w:szCs w:val="22"/>
    </w:rPr>
  </w:style>
  <w:style w:type="paragraph" w:styleId="Sommario2">
    <w:name w:val="toc 2"/>
    <w:basedOn w:val="Normale"/>
    <w:next w:val="Normale"/>
    <w:rsid w:val="006A5701"/>
    <w:pPr>
      <w:ind w:left="240"/>
    </w:pPr>
  </w:style>
  <w:style w:type="paragraph" w:styleId="Sommario3">
    <w:name w:val="toc 3"/>
    <w:basedOn w:val="Normale"/>
    <w:next w:val="Normale"/>
    <w:rsid w:val="006A5701"/>
    <w:pPr>
      <w:spacing w:line="360" w:lineRule="auto"/>
      <w:ind w:left="284" w:hanging="142"/>
    </w:pPr>
    <w:rPr>
      <w:rFonts w:ascii="Arial" w:cs="Arial" w:hAnsi="Arial"/>
      <w:sz w:val="28"/>
      <w:szCs w:val="28"/>
    </w:rPr>
  </w:style>
  <w:style w:type="paragraph" w:styleId="Sommario4">
    <w:name w:val="toc 4"/>
    <w:basedOn w:val="Normale"/>
    <w:next w:val="Normale"/>
    <w:rsid w:val="006A5701"/>
    <w:pPr>
      <w:ind w:left="720"/>
    </w:pPr>
  </w:style>
  <w:style w:type="paragraph" w:styleId="Intestazionetabella" w:customStyle="1">
    <w:name w:val="Intestazione tabella"/>
    <w:basedOn w:val="Contenutotabella"/>
    <w:rsid w:val="006A5701"/>
    <w:pPr>
      <w:jc w:val="center"/>
    </w:pPr>
    <w:rPr>
      <w:b w:val="1"/>
      <w:bCs w:val="1"/>
    </w:rPr>
  </w:style>
  <w:style w:type="paragraph" w:styleId="Sommario5">
    <w:name w:val="toc 5"/>
    <w:basedOn w:val="Indice"/>
    <w:rsid w:val="006A5701"/>
    <w:pPr>
      <w:ind w:left="1132"/>
    </w:pPr>
  </w:style>
  <w:style w:type="paragraph" w:styleId="Sommario6">
    <w:name w:val="toc 6"/>
    <w:basedOn w:val="Indice"/>
    <w:rsid w:val="006A5701"/>
    <w:pPr>
      <w:ind w:left="1415"/>
    </w:pPr>
  </w:style>
  <w:style w:type="paragraph" w:styleId="Sommario7">
    <w:name w:val="toc 7"/>
    <w:basedOn w:val="Indice"/>
    <w:rsid w:val="006A5701"/>
    <w:pPr>
      <w:ind w:left="1698"/>
    </w:pPr>
  </w:style>
  <w:style w:type="paragraph" w:styleId="Sommario8">
    <w:name w:val="toc 8"/>
    <w:basedOn w:val="Indice"/>
    <w:rsid w:val="006A5701"/>
    <w:pPr>
      <w:ind w:left="1981"/>
    </w:pPr>
  </w:style>
  <w:style w:type="paragraph" w:styleId="Sommario9">
    <w:name w:val="toc 9"/>
    <w:basedOn w:val="Indice"/>
    <w:rsid w:val="006A5701"/>
    <w:pPr>
      <w:ind w:left="2264"/>
    </w:pPr>
  </w:style>
  <w:style w:type="paragraph" w:styleId="Indice10" w:customStyle="1">
    <w:name w:val="Indice 10"/>
    <w:basedOn w:val="Indice"/>
    <w:rsid w:val="006A5701"/>
    <w:pPr>
      <w:ind w:left="2547"/>
    </w:pPr>
  </w:style>
  <w:style w:type="paragraph" w:styleId="Contenutocornice" w:customStyle="1">
    <w:name w:val="Contenuto cornice"/>
    <w:basedOn w:val="Corpotesto"/>
    <w:rsid w:val="006A5701"/>
    <w:rPr>
      <w:lang w:val="x-none"/>
    </w:rPr>
  </w:style>
  <w:style w:type="paragraph" w:styleId="Testofumetto">
    <w:name w:val="Balloon Text"/>
    <w:basedOn w:val="Normale"/>
    <w:link w:val="TestofumettoCarattere1"/>
    <w:rsid w:val="006A5701"/>
    <w:rPr>
      <w:rFonts w:ascii="Segoe UI" w:cs="Segoe UI" w:hAnsi="Segoe UI"/>
      <w:sz w:val="18"/>
      <w:szCs w:val="18"/>
    </w:rPr>
  </w:style>
  <w:style w:type="character" w:styleId="TestofumettoCarattere1" w:customStyle="1">
    <w:name w:val="Testo fumetto Carattere1"/>
    <w:basedOn w:val="Carpredefinitoparagrafo"/>
    <w:link w:val="Testofumetto"/>
    <w:rsid w:val="006A5701"/>
    <w:rPr>
      <w:rFonts w:ascii="Segoe UI" w:cs="Segoe UI" w:eastAsia="Times New Roman" w:hAnsi="Segoe UI"/>
      <w:sz w:val="18"/>
      <w:szCs w:val="18"/>
      <w:lang w:eastAsia="ar-SA"/>
    </w:rPr>
  </w:style>
  <w:style w:type="character" w:styleId="SottotitoloCarattere1" w:customStyle="1">
    <w:name w:val="Sottotitolo Carattere1"/>
    <w:basedOn w:val="Carpredefinitoparagrafo"/>
    <w:link w:val="Sottotitolo"/>
    <w:rsid w:val="006A5701"/>
    <w:rPr>
      <w:rFonts w:ascii="Calibri" w:cs="Times New Roman" w:eastAsia="MS Mincho" w:hAnsi="Calibri"/>
      <w:color w:val="5a5a5a"/>
      <w:spacing w:val="15"/>
      <w:lang w:eastAsia="ar-SA"/>
    </w:rPr>
  </w:style>
  <w:style w:type="paragraph" w:styleId="Rientronormale1" w:customStyle="1">
    <w:name w:val="Rientro normale1"/>
    <w:rsid w:val="006A5701"/>
    <w:pPr>
      <w:shd w:color="auto" w:fill="ffffff" w:val="clear"/>
      <w:spacing w:line="100" w:lineRule="atLeast"/>
      <w:ind w:left="708"/>
    </w:pPr>
    <w:rPr>
      <w:rFonts w:ascii="Calibri" w:cs="Arial Unicode MS" w:eastAsia="Arial Unicode MS" w:hAnsi="Calibri"/>
      <w:color w:val="000000"/>
      <w:kern w:val="1"/>
      <w:lang w:bidi="hi-IN" w:eastAsia="hi-IN"/>
    </w:rPr>
  </w:style>
  <w:style w:type="paragraph" w:styleId="Corpotesto">
    <w:name w:val="Body Text"/>
    <w:basedOn w:val="Normale"/>
    <w:link w:val="CorpotestoCarattere"/>
    <w:uiPriority w:val="99"/>
    <w:semiHidden w:val="1"/>
    <w:unhideWhenUsed w:val="1"/>
    <w:rsid w:val="006A5701"/>
    <w:pPr>
      <w:spacing w:after="120"/>
    </w:pPr>
  </w:style>
  <w:style w:type="character" w:styleId="CorpotestoCarattere" w:customStyle="1">
    <w:name w:val="Corpo testo Carattere"/>
    <w:basedOn w:val="Carpredefinitoparagrafo"/>
    <w:link w:val="Corpotesto"/>
    <w:uiPriority w:val="99"/>
    <w:semiHidden w:val="1"/>
    <w:rsid w:val="006A5701"/>
    <w:rPr>
      <w:rFonts w:ascii="Times New Roman" w:cs="Times New Roman" w:eastAsia="Times New Roman" w:hAnsi="Times New Roman"/>
      <w:sz w:val="24"/>
      <w:szCs w:val="24"/>
      <w:lang w:eastAsia="ar-SA"/>
    </w:rPr>
  </w:style>
  <w:style w:type="table" w:styleId="Grigliatabella">
    <w:name w:val="Table Grid"/>
    <w:basedOn w:val="Tabellanormale"/>
    <w:uiPriority w:val="59"/>
    <w:rsid w:val="003F4FC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5a5a5a"/>
      <w:sz w:val="22"/>
      <w:szCs w:val="22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5.xml"/><Relationship Id="rId22" Type="http://schemas.openxmlformats.org/officeDocument/2006/relationships/header" Target="header6.xml"/><Relationship Id="rId21" Type="http://schemas.openxmlformats.org/officeDocument/2006/relationships/header" Target="header5.xml"/><Relationship Id="rId24" Type="http://schemas.openxmlformats.org/officeDocument/2006/relationships/footer" Target="footer6.xml"/><Relationship Id="rId23" Type="http://schemas.openxmlformats.org/officeDocument/2006/relationships/header" Target="header7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26" Type="http://schemas.openxmlformats.org/officeDocument/2006/relationships/footer" Target="footer8.xml"/><Relationship Id="rId25" Type="http://schemas.openxmlformats.org/officeDocument/2006/relationships/footer" Target="footer7.xml"/><Relationship Id="rId28" Type="http://schemas.openxmlformats.org/officeDocument/2006/relationships/header" Target="header9.xml"/><Relationship Id="rId27" Type="http://schemas.openxmlformats.org/officeDocument/2006/relationships/header" Target="header8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eader" Target="header10.xml"/><Relationship Id="rId7" Type="http://schemas.openxmlformats.org/officeDocument/2006/relationships/customXml" Target="../customXML/item1.xml"/><Relationship Id="rId8" Type="http://schemas.openxmlformats.org/officeDocument/2006/relationships/image" Target="media/image4.png"/><Relationship Id="rId31" Type="http://schemas.openxmlformats.org/officeDocument/2006/relationships/footer" Target="footer10.xml"/><Relationship Id="rId30" Type="http://schemas.openxmlformats.org/officeDocument/2006/relationships/footer" Target="footer9.xml"/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32" Type="http://schemas.openxmlformats.org/officeDocument/2006/relationships/footer" Target="footer11.xm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5" Type="http://schemas.openxmlformats.org/officeDocument/2006/relationships/header" Target="header2.xml"/><Relationship Id="rId14" Type="http://schemas.openxmlformats.org/officeDocument/2006/relationships/footer" Target="footer2.xml"/><Relationship Id="rId17" Type="http://schemas.openxmlformats.org/officeDocument/2006/relationships/header" Target="header4.xml"/><Relationship Id="rId16" Type="http://schemas.openxmlformats.org/officeDocument/2006/relationships/header" Target="header3.xml"/><Relationship Id="rId19" Type="http://schemas.openxmlformats.org/officeDocument/2006/relationships/footer" Target="footer4.xml"/><Relationship Id="rId18" Type="http://schemas.openxmlformats.org/officeDocument/2006/relationships/footer" Target="foot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y0vb3Ncc+NoqMdy2kuW+LuuuDA==">CgMxLjAaHwoBMBIaChgICVIUChJ0YWJsZS5iOHd5Z3RocW5hcTQaHwoBMRIaChgICVIUChJ0YWJsZS5yeXJkOG1yaTJteGwaHwoBMhIaChgICVIUChJ0YWJsZS5mYWp1NGV5dXNlamEyCGguZ2pkZ3hzMgloLjMwajB6bGwyCmlkLjFmb2I5dGUyCmlkLjN6bnlzaDcyCWguMmV0OTJwMDIIaC50eWpjd3QyCWguM2R5NnZrbTIJaC4xdDNoNXNmMgloLjRkMzRvZzgyCWguMnM4ZXlvMTIJaC4xN2RwOHZ1MgloLjNyZGNyam44AHIhMVZJQjJEcDJVYmtSUnBPajFOaUhFeWlIZlZ5bmpUd181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2024-10-09T14:42:00Z</dcterms:created>
  <dc:creator>GIULIA</dc:creator>
</cp:coreProperties>
</file>